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A91" w:rsidRPr="002956F1" w:rsidRDefault="00936240" w:rsidP="00CC1A91">
      <w:pPr>
        <w:spacing w:line="276" w:lineRule="auto"/>
        <w:ind w:left="-180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7</w:t>
      </w:r>
    </w:p>
    <w:p w:rsidR="00CC1A91" w:rsidRPr="002956F1" w:rsidRDefault="00CC1A91" w:rsidP="00CC1A91">
      <w:pPr>
        <w:pStyle w:val="Nagwek4"/>
        <w:spacing w:line="276" w:lineRule="auto"/>
        <w:jc w:val="center"/>
        <w:rPr>
          <w:rFonts w:ascii="Arial" w:hAnsi="Arial" w:cs="Arial"/>
          <w:b w:val="0"/>
          <w:i/>
          <w:sz w:val="22"/>
          <w:szCs w:val="22"/>
        </w:rPr>
      </w:pPr>
      <w:r w:rsidRPr="002956F1">
        <w:rPr>
          <w:rFonts w:ascii="Arial" w:hAnsi="Arial" w:cs="Arial"/>
          <w:b w:val="0"/>
          <w:i/>
          <w:sz w:val="22"/>
          <w:szCs w:val="22"/>
        </w:rPr>
        <w:t>Wzór umowy</w:t>
      </w:r>
    </w:p>
    <w:p w:rsidR="00CC1A91" w:rsidRPr="002956F1" w:rsidRDefault="00CC1A91" w:rsidP="00CC1A91">
      <w:pPr>
        <w:pStyle w:val="Nagwek4"/>
        <w:spacing w:line="276" w:lineRule="auto"/>
        <w:jc w:val="center"/>
        <w:rPr>
          <w:rFonts w:ascii="Arial" w:hAnsi="Arial" w:cs="Arial"/>
          <w:b w:val="0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 xml:space="preserve">UMOWA NR: </w:t>
      </w:r>
      <w:r w:rsidRPr="002956F1">
        <w:rPr>
          <w:rFonts w:ascii="Arial" w:hAnsi="Arial" w:cs="Arial"/>
          <w:b w:val="0"/>
          <w:sz w:val="22"/>
          <w:szCs w:val="22"/>
        </w:rPr>
        <w:t>……………………………..</w:t>
      </w:r>
    </w:p>
    <w:p w:rsidR="00CC1A91" w:rsidRPr="002956F1" w:rsidRDefault="00CC1A91" w:rsidP="00CC1A9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73422" w:rsidRDefault="00CC1A91" w:rsidP="00CC1A9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 xml:space="preserve">zawarta w dniu …………….. w …………………… pomiędzy: </w:t>
      </w:r>
    </w:p>
    <w:p w:rsidR="00CC1A91" w:rsidRPr="002956F1" w:rsidRDefault="00773422" w:rsidP="00CC1A9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GMINĄ ROJEWO, </w:t>
      </w:r>
      <w:r w:rsidR="000C1648">
        <w:rPr>
          <w:rFonts w:ascii="Arial" w:hAnsi="Arial" w:cs="Arial"/>
          <w:sz w:val="22"/>
          <w:szCs w:val="22"/>
        </w:rPr>
        <w:t>Rojewo 8, 88-111 Rojewo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REGON 092350790</w:t>
      </w:r>
      <w:r w:rsidR="00CC1A91" w:rsidRPr="002956F1">
        <w:rPr>
          <w:rFonts w:ascii="Arial" w:hAnsi="Arial" w:cs="Arial"/>
          <w:bCs/>
          <w:sz w:val="22"/>
          <w:szCs w:val="22"/>
        </w:rPr>
        <w:t>,</w:t>
      </w:r>
      <w:r w:rsidR="00CC1A91" w:rsidRPr="002956F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NIP 556 256 28 69</w:t>
      </w:r>
      <w:r w:rsidR="00CC1A91" w:rsidRPr="002956F1">
        <w:rPr>
          <w:rFonts w:ascii="Arial" w:hAnsi="Arial" w:cs="Arial"/>
          <w:bCs/>
          <w:sz w:val="22"/>
          <w:szCs w:val="22"/>
        </w:rPr>
        <w:t xml:space="preserve">, </w:t>
      </w:r>
      <w:r w:rsidR="00CC1A91" w:rsidRPr="002956F1">
        <w:rPr>
          <w:rFonts w:ascii="Arial" w:hAnsi="Arial" w:cs="Arial"/>
          <w:sz w:val="22"/>
          <w:szCs w:val="22"/>
        </w:rPr>
        <w:t>reprezentowanym/ą przez:</w:t>
      </w:r>
    </w:p>
    <w:p w:rsidR="00CC1A91" w:rsidRPr="002956F1" w:rsidRDefault="00773422" w:rsidP="00CC411C">
      <w:pPr>
        <w:spacing w:line="276" w:lineRule="auto"/>
        <w:ind w:left="35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Rafała Żurowskiego – Wójta Gminy</w:t>
      </w:r>
      <w:r w:rsidR="00CC1A91" w:rsidRPr="002956F1">
        <w:rPr>
          <w:rFonts w:ascii="Arial" w:hAnsi="Arial" w:cs="Arial"/>
          <w:sz w:val="22"/>
          <w:szCs w:val="22"/>
        </w:rPr>
        <w:t>,</w:t>
      </w:r>
    </w:p>
    <w:p w:rsidR="00CC1A91" w:rsidRPr="002956F1" w:rsidRDefault="00CC411C" w:rsidP="00CC411C">
      <w:pPr>
        <w:spacing w:line="276" w:lineRule="auto"/>
        <w:ind w:left="35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773422">
        <w:rPr>
          <w:rFonts w:ascii="Arial" w:hAnsi="Arial" w:cs="Arial"/>
          <w:sz w:val="22"/>
          <w:szCs w:val="22"/>
        </w:rPr>
        <w:t>rzy kontrasygnacie Mirosławy Karczmarek – Skarbnika Gminy</w:t>
      </w:r>
      <w:r w:rsidR="00CC1A91" w:rsidRPr="002956F1">
        <w:rPr>
          <w:rFonts w:ascii="Arial" w:hAnsi="Arial" w:cs="Arial"/>
          <w:sz w:val="22"/>
          <w:szCs w:val="22"/>
        </w:rPr>
        <w:t xml:space="preserve">, </w:t>
      </w:r>
    </w:p>
    <w:p w:rsidR="00CC1A91" w:rsidRPr="002956F1" w:rsidRDefault="00773422" w:rsidP="00CC1A9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zwan</w:t>
      </w:r>
      <w:r w:rsidR="00CC1A91" w:rsidRPr="002956F1">
        <w:rPr>
          <w:rFonts w:ascii="Arial" w:hAnsi="Arial" w:cs="Arial"/>
          <w:sz w:val="22"/>
          <w:szCs w:val="22"/>
        </w:rPr>
        <w:t xml:space="preserve">ą dalej </w:t>
      </w:r>
      <w:r w:rsidR="00CC1A91" w:rsidRPr="002956F1">
        <w:rPr>
          <w:rFonts w:ascii="Arial" w:hAnsi="Arial" w:cs="Arial"/>
          <w:b/>
          <w:sz w:val="22"/>
          <w:szCs w:val="22"/>
        </w:rPr>
        <w:t>Zamawiającym</w:t>
      </w:r>
      <w:r w:rsidR="00CC1A91" w:rsidRPr="002956F1">
        <w:rPr>
          <w:rFonts w:ascii="Arial" w:hAnsi="Arial" w:cs="Arial"/>
          <w:sz w:val="22"/>
          <w:szCs w:val="22"/>
        </w:rPr>
        <w:t xml:space="preserve">, </w:t>
      </w:r>
    </w:p>
    <w:p w:rsidR="00CC1A91" w:rsidRPr="002956F1" w:rsidRDefault="00CC1A91" w:rsidP="00CC1A9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C1A91" w:rsidRPr="002956F1" w:rsidRDefault="00CC1A91" w:rsidP="00CC1A9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bCs/>
          <w:sz w:val="22"/>
          <w:szCs w:val="22"/>
        </w:rPr>
        <w:t>a</w:t>
      </w:r>
      <w:r w:rsidRPr="002956F1">
        <w:rPr>
          <w:rFonts w:ascii="Arial" w:hAnsi="Arial" w:cs="Arial"/>
          <w:sz w:val="22"/>
          <w:szCs w:val="22"/>
        </w:rPr>
        <w:t xml:space="preserve"> ……………………………………………</w:t>
      </w:r>
      <w:r w:rsidRPr="002956F1">
        <w:rPr>
          <w:rFonts w:ascii="Arial" w:hAnsi="Arial" w:cs="Arial"/>
          <w:bCs/>
          <w:sz w:val="22"/>
          <w:szCs w:val="22"/>
        </w:rPr>
        <w:t>………………. REGON ……..,</w:t>
      </w:r>
      <w:r w:rsidRPr="002956F1">
        <w:rPr>
          <w:rFonts w:ascii="Arial" w:hAnsi="Arial" w:cs="Arial"/>
          <w:sz w:val="22"/>
          <w:szCs w:val="22"/>
        </w:rPr>
        <w:t xml:space="preserve"> </w:t>
      </w:r>
      <w:r w:rsidRPr="002956F1">
        <w:rPr>
          <w:rFonts w:ascii="Arial" w:hAnsi="Arial" w:cs="Arial"/>
          <w:bCs/>
          <w:sz w:val="22"/>
          <w:szCs w:val="22"/>
        </w:rPr>
        <w:t>NIP …….., r</w:t>
      </w:r>
      <w:r w:rsidRPr="002956F1">
        <w:rPr>
          <w:rFonts w:ascii="Arial" w:hAnsi="Arial" w:cs="Arial"/>
          <w:sz w:val="22"/>
          <w:szCs w:val="22"/>
        </w:rPr>
        <w:t xml:space="preserve">eprezentowanym/ą  przez:  ………………………………….., zwanym/ą dalej </w:t>
      </w:r>
      <w:r w:rsidRPr="002956F1">
        <w:rPr>
          <w:rFonts w:ascii="Arial" w:hAnsi="Arial" w:cs="Arial"/>
          <w:b/>
          <w:bCs/>
          <w:sz w:val="22"/>
          <w:szCs w:val="22"/>
        </w:rPr>
        <w:t>Wykonawcą,</w:t>
      </w:r>
      <w:r w:rsidRPr="002956F1">
        <w:rPr>
          <w:rFonts w:ascii="Arial" w:hAnsi="Arial" w:cs="Arial"/>
          <w:sz w:val="22"/>
          <w:szCs w:val="22"/>
        </w:rPr>
        <w:t xml:space="preserve"> </w:t>
      </w:r>
    </w:p>
    <w:p w:rsidR="00CC1A91" w:rsidRPr="002956F1" w:rsidRDefault="00CC1A91" w:rsidP="00CC1A9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 xml:space="preserve">                    </w:t>
      </w:r>
    </w:p>
    <w:p w:rsidR="00CC1A91" w:rsidRPr="002956F1" w:rsidRDefault="00CC1A91" w:rsidP="00CC1A9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 xml:space="preserve">w rezultacie dokonania przez Zamawiającego wyboru oferty Wykonawcy, zgodnie z ustawą - </w:t>
      </w:r>
      <w:r w:rsidR="00CC411C">
        <w:rPr>
          <w:rFonts w:ascii="Arial" w:hAnsi="Arial" w:cs="Arial"/>
          <w:sz w:val="22"/>
          <w:szCs w:val="22"/>
        </w:rPr>
        <w:t xml:space="preserve"> zamówień dnia 29 stycznia 2004 r. </w:t>
      </w:r>
      <w:r w:rsidRPr="002956F1">
        <w:rPr>
          <w:rFonts w:ascii="Arial" w:hAnsi="Arial" w:cs="Arial"/>
          <w:sz w:val="22"/>
          <w:szCs w:val="22"/>
        </w:rPr>
        <w:t xml:space="preserve">Prawo zamówień </w:t>
      </w:r>
      <w:r w:rsidR="005F6498">
        <w:rPr>
          <w:rFonts w:ascii="Arial" w:hAnsi="Arial" w:cs="Arial"/>
          <w:sz w:val="22"/>
          <w:szCs w:val="22"/>
        </w:rPr>
        <w:t>publicznych (Dz. U. z 2015 r. poz. 2164</w:t>
      </w:r>
      <w:r w:rsidR="00CC411C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CC411C">
        <w:rPr>
          <w:rFonts w:ascii="Arial" w:hAnsi="Arial" w:cs="Arial"/>
          <w:sz w:val="22"/>
          <w:szCs w:val="22"/>
        </w:rPr>
        <w:t>późn</w:t>
      </w:r>
      <w:proofErr w:type="spellEnd"/>
      <w:r w:rsidR="00CC411C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CC411C">
        <w:rPr>
          <w:rFonts w:ascii="Arial" w:hAnsi="Arial" w:cs="Arial"/>
          <w:sz w:val="22"/>
          <w:szCs w:val="22"/>
        </w:rPr>
        <w:t>zm</w:t>
      </w:r>
      <w:proofErr w:type="spellEnd"/>
      <w:r w:rsidR="00CC411C">
        <w:rPr>
          <w:rFonts w:ascii="Arial" w:hAnsi="Arial" w:cs="Arial"/>
          <w:sz w:val="22"/>
          <w:szCs w:val="22"/>
        </w:rPr>
        <w:t>)</w:t>
      </w:r>
      <w:r w:rsidRPr="002956F1">
        <w:rPr>
          <w:rFonts w:ascii="Arial" w:hAnsi="Arial" w:cs="Arial"/>
          <w:sz w:val="22"/>
          <w:szCs w:val="22"/>
        </w:rPr>
        <w:t>, w trybie przetargu nieograniczonego następującej treści:</w:t>
      </w:r>
    </w:p>
    <w:p w:rsidR="00CC1A91" w:rsidRPr="002956F1" w:rsidRDefault="00CC1A91" w:rsidP="00CC1A91">
      <w:pPr>
        <w:spacing w:line="276" w:lineRule="auto"/>
        <w:rPr>
          <w:rFonts w:ascii="Arial" w:hAnsi="Arial" w:cs="Arial"/>
          <w:sz w:val="22"/>
          <w:szCs w:val="22"/>
        </w:rPr>
      </w:pPr>
    </w:p>
    <w:p w:rsidR="00CC1A91" w:rsidRPr="002956F1" w:rsidRDefault="00CC1A91" w:rsidP="00CC1A91">
      <w:pPr>
        <w:spacing w:before="120" w:after="120"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956F1">
        <w:rPr>
          <w:rFonts w:ascii="Arial" w:hAnsi="Arial" w:cs="Arial"/>
          <w:b/>
          <w:color w:val="000000"/>
          <w:sz w:val="22"/>
          <w:szCs w:val="22"/>
        </w:rPr>
        <w:t>§ 1.</w:t>
      </w:r>
    </w:p>
    <w:p w:rsidR="00CC1A91" w:rsidRPr="002956F1" w:rsidRDefault="00CC1A91" w:rsidP="00CC1A91">
      <w:pPr>
        <w:spacing w:before="120" w:after="120"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956F1">
        <w:rPr>
          <w:rFonts w:ascii="Arial" w:hAnsi="Arial" w:cs="Arial"/>
          <w:b/>
          <w:color w:val="000000"/>
          <w:sz w:val="22"/>
          <w:szCs w:val="22"/>
        </w:rPr>
        <w:t>Przedmiot umowy</w:t>
      </w:r>
    </w:p>
    <w:p w:rsidR="00EA1522" w:rsidRPr="00DA3CE8" w:rsidRDefault="00CC411C" w:rsidP="00DA3CE8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eastAsia="TTE54o00" w:hAnsi="Arial" w:cs="Arial"/>
          <w:sz w:val="22"/>
          <w:szCs w:val="22"/>
        </w:rPr>
        <w:t xml:space="preserve">Zamawiający powierza, </w:t>
      </w:r>
      <w:r w:rsidR="00C37C23">
        <w:rPr>
          <w:rFonts w:ascii="Arial" w:eastAsia="TTE54o00" w:hAnsi="Arial" w:cs="Arial"/>
          <w:sz w:val="22"/>
          <w:szCs w:val="22"/>
        </w:rPr>
        <w:t xml:space="preserve">a </w:t>
      </w:r>
      <w:r>
        <w:rPr>
          <w:rFonts w:ascii="Arial" w:eastAsia="TTE54o00" w:hAnsi="Arial" w:cs="Arial"/>
          <w:sz w:val="22"/>
          <w:szCs w:val="22"/>
        </w:rPr>
        <w:t>wykonawca zobowiązuje się do</w:t>
      </w:r>
      <w:r w:rsidR="00CC1A91" w:rsidRPr="002956F1">
        <w:rPr>
          <w:rFonts w:ascii="Arial" w:eastAsia="TTE54o00" w:hAnsi="Arial" w:cs="Arial"/>
          <w:sz w:val="22"/>
          <w:szCs w:val="22"/>
        </w:rPr>
        <w:t xml:space="preserve"> </w:t>
      </w:r>
      <w:r w:rsidR="006A4A19">
        <w:rPr>
          <w:rFonts w:ascii="Arial" w:hAnsi="Arial" w:cs="Arial"/>
          <w:b/>
          <w:color w:val="000000"/>
          <w:sz w:val="22"/>
          <w:szCs w:val="22"/>
        </w:rPr>
        <w:t xml:space="preserve">Budowa odstojników wód </w:t>
      </w:r>
      <w:proofErr w:type="spellStart"/>
      <w:r w:rsidR="006A4A19">
        <w:rPr>
          <w:rFonts w:ascii="Arial" w:hAnsi="Arial" w:cs="Arial"/>
          <w:b/>
          <w:color w:val="000000"/>
          <w:sz w:val="22"/>
          <w:szCs w:val="22"/>
        </w:rPr>
        <w:t>popłucznych</w:t>
      </w:r>
      <w:proofErr w:type="spellEnd"/>
      <w:r w:rsidR="006A4A19">
        <w:rPr>
          <w:rFonts w:ascii="Arial" w:hAnsi="Arial" w:cs="Arial"/>
          <w:b/>
          <w:color w:val="000000"/>
          <w:sz w:val="22"/>
          <w:szCs w:val="22"/>
        </w:rPr>
        <w:t xml:space="preserve"> przy Stacji Uzdatniania Wody w Rojewie, działka nr 162/6 i 162/7 obręb Rojewo</w:t>
      </w:r>
      <w:r w:rsidR="009B6AA9">
        <w:rPr>
          <w:rFonts w:ascii="Arial" w:hAnsi="Arial" w:cs="Arial"/>
          <w:sz w:val="22"/>
          <w:szCs w:val="22"/>
        </w:rPr>
        <w:t>,</w:t>
      </w:r>
      <w:r w:rsidR="00AC065C">
        <w:rPr>
          <w:rFonts w:ascii="Arial" w:hAnsi="Arial" w:cs="Arial"/>
          <w:sz w:val="22"/>
          <w:szCs w:val="22"/>
        </w:rPr>
        <w:t xml:space="preserve"> </w:t>
      </w:r>
      <w:r w:rsidR="00CC1A91" w:rsidRPr="00DA3CE8">
        <w:rPr>
          <w:rFonts w:ascii="Arial" w:hAnsi="Arial" w:cs="Arial"/>
          <w:sz w:val="22"/>
          <w:szCs w:val="22"/>
        </w:rPr>
        <w:t>zgodnie  z wymaganiami określonymi przez Zamawiającego i zasadami wiedzy technicznej oraz zgodnie z ofertą z dnia ……………. , stanowiącą załącznik nr 1 do umowy</w:t>
      </w:r>
      <w:r w:rsidR="00CC1A91" w:rsidRPr="00DA3CE8">
        <w:rPr>
          <w:rFonts w:ascii="Arial" w:eastAsia="TTE54o00" w:hAnsi="Arial" w:cs="Arial"/>
          <w:sz w:val="22"/>
          <w:szCs w:val="22"/>
        </w:rPr>
        <w:t>.</w:t>
      </w:r>
    </w:p>
    <w:p w:rsidR="00DA3CE8" w:rsidRPr="00DA3CE8" w:rsidRDefault="00DA3CE8" w:rsidP="00DA3C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B84235" w:rsidRPr="00DA3CE8" w:rsidRDefault="00E95CC1" w:rsidP="00DA3CE8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A3CE8">
        <w:rPr>
          <w:rFonts w:ascii="Arial" w:hAnsi="Arial" w:cs="Arial"/>
          <w:sz w:val="22"/>
          <w:szCs w:val="22"/>
        </w:rPr>
        <w:t>Z</w:t>
      </w:r>
      <w:r w:rsidR="00CC1A91" w:rsidRPr="00DA3CE8">
        <w:rPr>
          <w:rFonts w:ascii="Arial" w:hAnsi="Arial" w:cs="Arial"/>
          <w:sz w:val="22"/>
          <w:szCs w:val="22"/>
        </w:rPr>
        <w:t>akres przedmiotu umowy</w:t>
      </w:r>
      <w:r w:rsidRPr="00DA3CE8">
        <w:rPr>
          <w:rFonts w:ascii="Arial" w:hAnsi="Arial" w:cs="Arial"/>
          <w:sz w:val="22"/>
          <w:szCs w:val="22"/>
        </w:rPr>
        <w:t xml:space="preserve"> w szczególności obejmuje</w:t>
      </w:r>
      <w:r w:rsidR="00CC1A91" w:rsidRPr="00DA3CE8">
        <w:rPr>
          <w:rFonts w:ascii="Arial" w:hAnsi="Arial" w:cs="Arial"/>
          <w:sz w:val="22"/>
          <w:szCs w:val="22"/>
        </w:rPr>
        <w:t>:</w:t>
      </w:r>
    </w:p>
    <w:p w:rsidR="00DA3CE8" w:rsidRPr="00DA3CE8" w:rsidRDefault="006A4A19" w:rsidP="00DA3CE8">
      <w:pPr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highlight w:val="white"/>
          <w:vertAlign w:val="superscript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Roboty ziemne</w:t>
      </w:r>
      <w:r w:rsidR="00DA3CE8">
        <w:rPr>
          <w:rFonts w:ascii="Arial" w:hAnsi="Arial" w:cs="Arial"/>
          <w:color w:val="000000"/>
          <w:sz w:val="22"/>
          <w:szCs w:val="22"/>
          <w:highlight w:val="white"/>
        </w:rPr>
        <w:t>,</w:t>
      </w:r>
    </w:p>
    <w:p w:rsidR="00DA3CE8" w:rsidRPr="00DA3CE8" w:rsidRDefault="006A4A19" w:rsidP="00DA3CE8">
      <w:pPr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highlight w:val="white"/>
          <w:vertAlign w:val="superscript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Roboty konstrukcyjno budowlane</w:t>
      </w:r>
      <w:r w:rsidR="00DA3CE8">
        <w:rPr>
          <w:rFonts w:ascii="Arial" w:hAnsi="Arial" w:cs="Arial"/>
          <w:color w:val="000000"/>
          <w:sz w:val="22"/>
          <w:szCs w:val="22"/>
          <w:highlight w:val="white"/>
        </w:rPr>
        <w:t>,</w:t>
      </w:r>
    </w:p>
    <w:p w:rsidR="00DA3CE8" w:rsidRPr="00DA3CE8" w:rsidRDefault="006A4A19" w:rsidP="00DA3CE8">
      <w:pPr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highlight w:val="white"/>
          <w:vertAlign w:val="superscript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Roboty wodno - kanalizacyjne</w:t>
      </w:r>
      <w:r w:rsidR="00DA3CE8">
        <w:rPr>
          <w:rFonts w:ascii="Arial" w:hAnsi="Arial" w:cs="Arial"/>
          <w:color w:val="000000"/>
          <w:sz w:val="22"/>
          <w:szCs w:val="22"/>
          <w:highlight w:val="white"/>
        </w:rPr>
        <w:t>,</w:t>
      </w:r>
    </w:p>
    <w:p w:rsidR="00DA3CE8" w:rsidRPr="00DA3CE8" w:rsidRDefault="006A4A19" w:rsidP="00DA3CE8">
      <w:pPr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highlight w:val="white"/>
          <w:vertAlign w:val="superscript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Roboty elektryczne</w:t>
      </w:r>
      <w:r w:rsidR="00DA3CE8">
        <w:rPr>
          <w:rFonts w:ascii="Arial" w:hAnsi="Arial" w:cs="Arial"/>
          <w:color w:val="000000"/>
          <w:sz w:val="22"/>
          <w:szCs w:val="22"/>
          <w:highlight w:val="white"/>
        </w:rPr>
        <w:t>,</w:t>
      </w:r>
    </w:p>
    <w:p w:rsidR="00CC1A91" w:rsidRPr="002956F1" w:rsidRDefault="00CC1A91" w:rsidP="00CC1A91">
      <w:pPr>
        <w:autoSpaceDE w:val="0"/>
        <w:autoSpaceDN w:val="0"/>
        <w:adjustRightInd w:val="0"/>
        <w:spacing w:line="276" w:lineRule="auto"/>
        <w:ind w:left="2139"/>
        <w:jc w:val="both"/>
        <w:rPr>
          <w:rFonts w:ascii="Arial" w:eastAsia="Calibri" w:hAnsi="Arial" w:cs="Arial"/>
          <w:sz w:val="22"/>
          <w:szCs w:val="22"/>
        </w:rPr>
      </w:pPr>
    </w:p>
    <w:p w:rsidR="00CC1A91" w:rsidRPr="002956F1" w:rsidRDefault="00CC1A91" w:rsidP="00DA3CE8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 xml:space="preserve">Do </w:t>
      </w:r>
      <w:r w:rsidR="00231F99">
        <w:rPr>
          <w:rFonts w:ascii="Arial" w:hAnsi="Arial" w:cs="Arial"/>
          <w:sz w:val="22"/>
          <w:szCs w:val="22"/>
        </w:rPr>
        <w:t xml:space="preserve">obowiązków </w:t>
      </w:r>
      <w:r w:rsidRPr="002956F1">
        <w:rPr>
          <w:rFonts w:ascii="Arial" w:hAnsi="Arial" w:cs="Arial"/>
          <w:sz w:val="22"/>
          <w:szCs w:val="22"/>
        </w:rPr>
        <w:t>Wykonawcy należy również:</w:t>
      </w:r>
    </w:p>
    <w:p w:rsidR="00CC1A91" w:rsidRPr="006A4A19" w:rsidRDefault="0075013E" w:rsidP="006A4A19">
      <w:pPr>
        <w:numPr>
          <w:ilvl w:val="1"/>
          <w:numId w:val="4"/>
        </w:numPr>
        <w:tabs>
          <w:tab w:val="clear" w:pos="1440"/>
          <w:tab w:val="num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6A4A19">
        <w:rPr>
          <w:rFonts w:ascii="Arial" w:hAnsi="Arial" w:cs="Arial"/>
          <w:sz w:val="22"/>
          <w:szCs w:val="22"/>
        </w:rPr>
        <w:t xml:space="preserve">w przypadku wystąpienia kolizji </w:t>
      </w:r>
      <w:r w:rsidR="00CC1A91" w:rsidRPr="006A4A19">
        <w:rPr>
          <w:rFonts w:ascii="Arial" w:hAnsi="Arial" w:cs="Arial"/>
          <w:sz w:val="22"/>
          <w:szCs w:val="22"/>
        </w:rPr>
        <w:t xml:space="preserve">uzgodnienie  z gestorami uzbrojenia podziemnego sposobu prowadzenia robót; przedstawienie Zamawiającemu protokołu stwierdzającego brak zastrzeżeń gestora co do wykonania w rejonie danego urządzenia; </w:t>
      </w:r>
    </w:p>
    <w:p w:rsidR="00CC1A91" w:rsidRPr="002956F1" w:rsidRDefault="00CC1A91" w:rsidP="00B84235">
      <w:pPr>
        <w:numPr>
          <w:ilvl w:val="1"/>
          <w:numId w:val="4"/>
        </w:numPr>
        <w:tabs>
          <w:tab w:val="clear" w:pos="1440"/>
          <w:tab w:val="num" w:pos="709"/>
        </w:tabs>
        <w:spacing w:line="276" w:lineRule="auto"/>
        <w:ind w:hanging="1014"/>
        <w:jc w:val="both"/>
        <w:rPr>
          <w:rFonts w:ascii="Arial" w:hAnsi="Arial" w:cs="Arial"/>
          <w:sz w:val="22"/>
          <w:szCs w:val="22"/>
        </w:rPr>
      </w:pPr>
      <w:r w:rsidRPr="006A4A19">
        <w:rPr>
          <w:rFonts w:ascii="Arial" w:hAnsi="Arial" w:cs="Arial"/>
          <w:sz w:val="22"/>
          <w:szCs w:val="22"/>
        </w:rPr>
        <w:t>wykonanie inwentaryzacji geodezyjnej oraz dokumentacji</w:t>
      </w:r>
      <w:r w:rsidR="001402B2" w:rsidRPr="006A4A19">
        <w:rPr>
          <w:rFonts w:ascii="Arial" w:hAnsi="Arial" w:cs="Arial"/>
          <w:sz w:val="22"/>
          <w:szCs w:val="22"/>
        </w:rPr>
        <w:t xml:space="preserve"> powykonawczej</w:t>
      </w:r>
      <w:r w:rsidRPr="006A4A19">
        <w:rPr>
          <w:rFonts w:ascii="Arial" w:hAnsi="Arial" w:cs="Arial"/>
          <w:sz w:val="22"/>
          <w:szCs w:val="22"/>
        </w:rPr>
        <w:t>;</w:t>
      </w:r>
    </w:p>
    <w:p w:rsidR="00CC1A91" w:rsidRPr="002956F1" w:rsidRDefault="00CC1A91" w:rsidP="00B84235">
      <w:pPr>
        <w:numPr>
          <w:ilvl w:val="1"/>
          <w:numId w:val="4"/>
        </w:numPr>
        <w:tabs>
          <w:tab w:val="clear" w:pos="1440"/>
          <w:tab w:val="num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>naprawianie uszkodzonych w czasie robót elementów przyległych budynków lub infrastruktury (schody, wejścia, elewacje, zjazdy, zieleńce, instalacje podziemne itp.).</w:t>
      </w:r>
    </w:p>
    <w:p w:rsidR="00CC1A91" w:rsidRPr="002956F1" w:rsidRDefault="00CC1A91" w:rsidP="00CC1A91">
      <w:pPr>
        <w:pStyle w:val="Tekstpodstawowy31"/>
        <w:spacing w:line="276" w:lineRule="auto"/>
        <w:rPr>
          <w:rFonts w:cs="Arial"/>
          <w:sz w:val="22"/>
          <w:szCs w:val="22"/>
          <w:lang w:val="pl-PL" w:eastAsia="pl-PL"/>
        </w:rPr>
      </w:pPr>
    </w:p>
    <w:p w:rsidR="006A4A19" w:rsidRPr="006A4A19" w:rsidRDefault="00CC1A91" w:rsidP="006A4A1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 xml:space="preserve">Szczegółowy </w:t>
      </w:r>
      <w:r w:rsidR="00C37C23">
        <w:rPr>
          <w:rFonts w:ascii="Arial" w:hAnsi="Arial" w:cs="Arial"/>
          <w:color w:val="000000"/>
          <w:sz w:val="22"/>
          <w:szCs w:val="22"/>
        </w:rPr>
        <w:t>zakres przedmiotu umowy opisany został:</w:t>
      </w:r>
    </w:p>
    <w:p w:rsidR="00231F99" w:rsidRDefault="00C37C23" w:rsidP="00C37C23">
      <w:pPr>
        <w:spacing w:line="276" w:lineRule="auto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</w:t>
      </w:r>
      <w:r w:rsidR="006A4A19">
        <w:rPr>
          <w:rFonts w:ascii="Arial" w:hAnsi="Arial" w:cs="Arial"/>
          <w:color w:val="000000"/>
          <w:sz w:val="22"/>
          <w:szCs w:val="22"/>
        </w:rPr>
        <w:t>1</w:t>
      </w:r>
      <w:r w:rsidR="00231F99">
        <w:rPr>
          <w:rFonts w:ascii="Arial" w:hAnsi="Arial" w:cs="Arial"/>
          <w:color w:val="000000"/>
          <w:sz w:val="22"/>
          <w:szCs w:val="22"/>
        </w:rPr>
        <w:t xml:space="preserve">) </w:t>
      </w:r>
      <w:r w:rsidR="00231F99" w:rsidRPr="002956F1">
        <w:rPr>
          <w:rFonts w:ascii="Arial" w:hAnsi="Arial" w:cs="Arial"/>
          <w:color w:val="000000"/>
          <w:sz w:val="22"/>
          <w:szCs w:val="22"/>
        </w:rPr>
        <w:t xml:space="preserve">w specyfikacji istotnych warunków </w:t>
      </w:r>
      <w:r w:rsidR="00231F99">
        <w:rPr>
          <w:rFonts w:ascii="Arial" w:hAnsi="Arial" w:cs="Arial"/>
          <w:color w:val="000000"/>
          <w:sz w:val="22"/>
          <w:szCs w:val="22"/>
        </w:rPr>
        <w:t xml:space="preserve">  </w:t>
      </w:r>
      <w:r w:rsidR="00231F99" w:rsidRPr="002956F1">
        <w:rPr>
          <w:rFonts w:ascii="Arial" w:hAnsi="Arial" w:cs="Arial"/>
          <w:color w:val="000000"/>
          <w:sz w:val="22"/>
          <w:szCs w:val="22"/>
        </w:rPr>
        <w:t>zamówienia,</w:t>
      </w:r>
      <w:r w:rsidR="00231F99">
        <w:rPr>
          <w:rFonts w:ascii="Arial" w:hAnsi="Arial" w:cs="Arial"/>
          <w:color w:val="000000"/>
          <w:sz w:val="22"/>
          <w:szCs w:val="22"/>
        </w:rPr>
        <w:t xml:space="preserve"> stanowiącej załącznik nr 2 do umowy</w:t>
      </w:r>
      <w:r w:rsidR="004236A3">
        <w:rPr>
          <w:rFonts w:ascii="Arial" w:hAnsi="Arial" w:cs="Arial"/>
          <w:color w:val="000000"/>
          <w:sz w:val="22"/>
          <w:szCs w:val="22"/>
        </w:rPr>
        <w:t>,</w:t>
      </w:r>
    </w:p>
    <w:p w:rsidR="00231F99" w:rsidRDefault="00231F99" w:rsidP="00231F99">
      <w:pPr>
        <w:spacing w:line="276" w:lineRule="auto"/>
        <w:ind w:left="93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2) </w:t>
      </w:r>
      <w:r w:rsidR="00C7530C">
        <w:rPr>
          <w:rFonts w:ascii="Arial" w:hAnsi="Arial" w:cs="Arial"/>
          <w:color w:val="000000"/>
          <w:sz w:val="22"/>
          <w:szCs w:val="22"/>
        </w:rPr>
        <w:t xml:space="preserve"> </w:t>
      </w:r>
      <w:r w:rsidRPr="002956F1">
        <w:rPr>
          <w:rFonts w:ascii="Arial" w:hAnsi="Arial" w:cs="Arial"/>
          <w:color w:val="000000"/>
          <w:sz w:val="22"/>
          <w:szCs w:val="22"/>
        </w:rPr>
        <w:t>w dokumentacji projektowej</w:t>
      </w:r>
      <w:r>
        <w:rPr>
          <w:rFonts w:ascii="Arial" w:hAnsi="Arial" w:cs="Arial"/>
          <w:color w:val="000000"/>
          <w:sz w:val="22"/>
          <w:szCs w:val="22"/>
        </w:rPr>
        <w:t xml:space="preserve"> stanowiącej załącznik nr 3 do umowy</w:t>
      </w:r>
      <w:r w:rsidR="004236A3">
        <w:rPr>
          <w:rFonts w:ascii="Arial" w:hAnsi="Arial" w:cs="Arial"/>
          <w:color w:val="000000"/>
          <w:sz w:val="22"/>
          <w:szCs w:val="22"/>
        </w:rPr>
        <w:t>,</w:t>
      </w:r>
    </w:p>
    <w:p w:rsidR="004236A3" w:rsidRPr="002956F1" w:rsidRDefault="004236A3" w:rsidP="004236A3">
      <w:pPr>
        <w:spacing w:line="276" w:lineRule="auto"/>
        <w:ind w:left="1260" w:hanging="32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3) </w:t>
      </w:r>
      <w:r w:rsidRPr="002956F1">
        <w:rPr>
          <w:rFonts w:ascii="Arial" w:hAnsi="Arial" w:cs="Arial"/>
          <w:color w:val="000000"/>
          <w:sz w:val="22"/>
          <w:szCs w:val="22"/>
        </w:rPr>
        <w:t xml:space="preserve">w specyfikacji technicznej wykonania i 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Pr="002956F1">
        <w:rPr>
          <w:rFonts w:ascii="Arial" w:hAnsi="Arial" w:cs="Arial"/>
          <w:color w:val="000000"/>
          <w:sz w:val="22"/>
          <w:szCs w:val="22"/>
        </w:rPr>
        <w:t>odbioru robót budowlanych</w:t>
      </w:r>
      <w:r>
        <w:rPr>
          <w:rFonts w:ascii="Arial" w:hAnsi="Arial" w:cs="Arial"/>
          <w:color w:val="000000"/>
          <w:sz w:val="22"/>
          <w:szCs w:val="22"/>
        </w:rPr>
        <w:t xml:space="preserve"> stanowiącej załącznik nr 4 do umowy</w:t>
      </w:r>
    </w:p>
    <w:p w:rsidR="00CC1A91" w:rsidRPr="002956F1" w:rsidRDefault="00CC1A91" w:rsidP="00CC1A91">
      <w:pPr>
        <w:spacing w:before="120" w:after="120"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956F1">
        <w:rPr>
          <w:rFonts w:ascii="Arial" w:hAnsi="Arial" w:cs="Arial"/>
          <w:b/>
          <w:color w:val="000000"/>
          <w:sz w:val="22"/>
          <w:szCs w:val="22"/>
        </w:rPr>
        <w:t>§ 2.</w:t>
      </w:r>
    </w:p>
    <w:p w:rsidR="00CC1A91" w:rsidRPr="002956F1" w:rsidRDefault="00CC1A91" w:rsidP="00CC1A91">
      <w:pPr>
        <w:spacing w:before="120" w:after="120"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956F1">
        <w:rPr>
          <w:rFonts w:ascii="Arial" w:hAnsi="Arial" w:cs="Arial"/>
          <w:b/>
          <w:color w:val="000000"/>
          <w:sz w:val="22"/>
          <w:szCs w:val="22"/>
        </w:rPr>
        <w:t>Termin wykonania zamówienia</w:t>
      </w:r>
    </w:p>
    <w:p w:rsidR="00522C5C" w:rsidRDefault="004236A3" w:rsidP="004236A3">
      <w:pPr>
        <w:spacing w:line="276" w:lineRule="auto"/>
        <w:ind w:left="180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Wykonawca zobowiązuje się wykonać przedmio</w:t>
      </w:r>
      <w:r w:rsidR="00522C5C">
        <w:rPr>
          <w:rFonts w:ascii="Arial" w:hAnsi="Arial" w:cs="Arial"/>
          <w:sz w:val="22"/>
          <w:szCs w:val="22"/>
        </w:rPr>
        <w:t>t umowy:</w:t>
      </w:r>
    </w:p>
    <w:p w:rsidR="00CC1A91" w:rsidRPr="00B32C85" w:rsidRDefault="00522C5C" w:rsidP="00522C5C">
      <w:pPr>
        <w:spacing w:line="276" w:lineRule="auto"/>
        <w:ind w:left="180" w:hanging="180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od dnia </w:t>
      </w:r>
      <w:r w:rsidR="00396C2C">
        <w:rPr>
          <w:rFonts w:ascii="Arial" w:hAnsi="Arial" w:cs="Arial"/>
          <w:b/>
          <w:bCs/>
          <w:sz w:val="22"/>
          <w:szCs w:val="22"/>
        </w:rPr>
        <w:t>………..</w:t>
      </w:r>
      <w:r w:rsidR="004236A3">
        <w:rPr>
          <w:rFonts w:ascii="Arial" w:hAnsi="Arial" w:cs="Arial"/>
          <w:sz w:val="22"/>
          <w:szCs w:val="22"/>
        </w:rPr>
        <w:t xml:space="preserve"> do dnia  </w:t>
      </w:r>
      <w:r w:rsidR="009416B6">
        <w:rPr>
          <w:rFonts w:ascii="Arial" w:hAnsi="Arial" w:cs="Arial"/>
          <w:b/>
          <w:sz w:val="22"/>
          <w:szCs w:val="22"/>
        </w:rPr>
        <w:t>29</w:t>
      </w:r>
      <w:r w:rsidR="00A225AD">
        <w:rPr>
          <w:rFonts w:ascii="Arial" w:hAnsi="Arial" w:cs="Arial"/>
          <w:b/>
          <w:sz w:val="22"/>
          <w:szCs w:val="22"/>
        </w:rPr>
        <w:t>.</w:t>
      </w:r>
      <w:r w:rsidR="000069C2">
        <w:rPr>
          <w:rFonts w:ascii="Arial" w:hAnsi="Arial" w:cs="Arial"/>
          <w:b/>
          <w:sz w:val="22"/>
          <w:szCs w:val="22"/>
        </w:rPr>
        <w:t>0</w:t>
      </w:r>
      <w:r w:rsidR="00A225AD">
        <w:rPr>
          <w:rFonts w:ascii="Arial" w:hAnsi="Arial" w:cs="Arial"/>
          <w:b/>
          <w:sz w:val="22"/>
          <w:szCs w:val="22"/>
        </w:rPr>
        <w:t>6</w:t>
      </w:r>
      <w:r w:rsidR="00957B2D">
        <w:rPr>
          <w:rFonts w:ascii="Arial" w:hAnsi="Arial" w:cs="Arial"/>
          <w:b/>
          <w:sz w:val="22"/>
          <w:szCs w:val="22"/>
        </w:rPr>
        <w:t>.</w:t>
      </w:r>
      <w:r w:rsidR="00A225AD">
        <w:rPr>
          <w:rFonts w:ascii="Arial" w:hAnsi="Arial" w:cs="Arial"/>
          <w:b/>
          <w:bCs/>
          <w:sz w:val="22"/>
          <w:szCs w:val="22"/>
        </w:rPr>
        <w:t>2018</w:t>
      </w:r>
      <w:r w:rsidR="004236A3" w:rsidRPr="0034223C">
        <w:rPr>
          <w:rFonts w:ascii="Arial" w:hAnsi="Arial" w:cs="Arial"/>
          <w:b/>
          <w:bCs/>
          <w:sz w:val="22"/>
          <w:szCs w:val="22"/>
        </w:rPr>
        <w:t xml:space="preserve"> r</w:t>
      </w:r>
      <w:r w:rsidR="00CC1A91" w:rsidRPr="0034223C">
        <w:rPr>
          <w:rFonts w:ascii="Arial" w:hAnsi="Arial" w:cs="Arial"/>
          <w:sz w:val="22"/>
          <w:szCs w:val="22"/>
        </w:rPr>
        <w:t>.</w:t>
      </w:r>
    </w:p>
    <w:p w:rsidR="00CC1A91" w:rsidRPr="002956F1" w:rsidRDefault="00CC1A91" w:rsidP="00CC1A91">
      <w:pPr>
        <w:spacing w:before="120" w:after="120"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CC1A91" w:rsidRPr="002956F1" w:rsidRDefault="00CC1A91" w:rsidP="00CC1A91">
      <w:pPr>
        <w:spacing w:before="120" w:after="120"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956F1">
        <w:rPr>
          <w:rFonts w:ascii="Arial" w:hAnsi="Arial" w:cs="Arial"/>
          <w:b/>
          <w:color w:val="000000"/>
          <w:sz w:val="22"/>
          <w:szCs w:val="22"/>
        </w:rPr>
        <w:t>§ 3.</w:t>
      </w:r>
    </w:p>
    <w:p w:rsidR="00CC1A91" w:rsidRPr="002956F1" w:rsidRDefault="00CC1A91" w:rsidP="00CC1A91">
      <w:pPr>
        <w:spacing w:before="120" w:after="120"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956F1">
        <w:rPr>
          <w:rFonts w:ascii="Arial" w:hAnsi="Arial" w:cs="Arial"/>
          <w:b/>
          <w:color w:val="000000"/>
          <w:sz w:val="22"/>
          <w:szCs w:val="22"/>
        </w:rPr>
        <w:t xml:space="preserve">Obowiązki Zamawiającego </w:t>
      </w:r>
    </w:p>
    <w:p w:rsidR="00CC1A91" w:rsidRPr="002956F1" w:rsidRDefault="00CC1A91" w:rsidP="00CC1A91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>1. Do obowiązków Zamawiającego należy:</w:t>
      </w:r>
    </w:p>
    <w:p w:rsidR="00CC1A91" w:rsidRPr="002956F1" w:rsidRDefault="00CC1A91" w:rsidP="000D44E3">
      <w:pPr>
        <w:numPr>
          <w:ilvl w:val="1"/>
          <w:numId w:val="5"/>
        </w:numPr>
        <w:tabs>
          <w:tab w:val="clear" w:pos="1440"/>
          <w:tab w:val="num" w:pos="720"/>
        </w:tabs>
        <w:spacing w:line="276" w:lineRule="auto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 xml:space="preserve">wprowadzenie i protokolarne przekazanie Wykonawcy terenu robót wraz </w:t>
      </w:r>
      <w:r w:rsidR="000D44E3" w:rsidRPr="002956F1">
        <w:rPr>
          <w:rFonts w:ascii="Arial" w:hAnsi="Arial" w:cs="Arial"/>
          <w:color w:val="000000"/>
          <w:sz w:val="22"/>
          <w:szCs w:val="22"/>
        </w:rPr>
        <w:t xml:space="preserve">    </w:t>
      </w:r>
      <w:r w:rsidRPr="002956F1">
        <w:rPr>
          <w:rFonts w:ascii="Arial" w:hAnsi="Arial" w:cs="Arial"/>
          <w:color w:val="000000"/>
          <w:sz w:val="22"/>
          <w:szCs w:val="22"/>
        </w:rPr>
        <w:t>z dziennikiem budowy;</w:t>
      </w:r>
    </w:p>
    <w:p w:rsidR="00CC1A91" w:rsidRPr="002956F1" w:rsidRDefault="00CC1A91" w:rsidP="000D44E3">
      <w:pPr>
        <w:numPr>
          <w:ilvl w:val="1"/>
          <w:numId w:val="5"/>
        </w:numPr>
        <w:tabs>
          <w:tab w:val="clear" w:pos="1440"/>
          <w:tab w:val="num" w:pos="720"/>
        </w:tabs>
        <w:spacing w:line="276" w:lineRule="auto"/>
        <w:ind w:left="426" w:hanging="66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>zapewnienie na swój koszt nadzoru autorskiego i inwestorskiego;</w:t>
      </w:r>
    </w:p>
    <w:p w:rsidR="00CC1A91" w:rsidRPr="002956F1" w:rsidRDefault="00CC1A91" w:rsidP="000D44E3">
      <w:pPr>
        <w:numPr>
          <w:ilvl w:val="1"/>
          <w:numId w:val="5"/>
        </w:numPr>
        <w:tabs>
          <w:tab w:val="clear" w:pos="1440"/>
          <w:tab w:val="num" w:pos="720"/>
        </w:tabs>
        <w:spacing w:line="276" w:lineRule="auto"/>
        <w:ind w:left="426" w:hanging="66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>odebranie przedmiotu umowy po sprawdzeniu jego należytego wykonania;</w:t>
      </w:r>
    </w:p>
    <w:p w:rsidR="00CC1A91" w:rsidRPr="002956F1" w:rsidRDefault="00CC1A91" w:rsidP="000D44E3">
      <w:pPr>
        <w:numPr>
          <w:ilvl w:val="1"/>
          <w:numId w:val="5"/>
        </w:numPr>
        <w:tabs>
          <w:tab w:val="clear" w:pos="1440"/>
          <w:tab w:val="num" w:pos="426"/>
          <w:tab w:val="num" w:pos="720"/>
        </w:tabs>
        <w:spacing w:line="276" w:lineRule="auto"/>
        <w:ind w:left="426" w:hanging="66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>terminowa zapłata wynagrodzenia za wykonane i odebrane prace.</w:t>
      </w:r>
    </w:p>
    <w:p w:rsidR="00CC1A91" w:rsidRPr="002956F1" w:rsidRDefault="00CC1A91" w:rsidP="003B5872">
      <w:pPr>
        <w:tabs>
          <w:tab w:val="num" w:pos="720"/>
        </w:tabs>
        <w:spacing w:before="120" w:after="120" w:line="276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>2. Zamawia</w:t>
      </w:r>
      <w:r w:rsidR="00522C5C">
        <w:rPr>
          <w:rFonts w:ascii="Arial" w:hAnsi="Arial" w:cs="Arial"/>
          <w:sz w:val="22"/>
          <w:szCs w:val="22"/>
        </w:rPr>
        <w:t>jący powołuje inspektora</w:t>
      </w:r>
      <w:r w:rsidRPr="002956F1">
        <w:rPr>
          <w:rFonts w:ascii="Arial" w:hAnsi="Arial" w:cs="Arial"/>
          <w:sz w:val="22"/>
          <w:szCs w:val="22"/>
        </w:rPr>
        <w:t xml:space="preserve"> nadzoru w osob</w:t>
      </w:r>
      <w:r w:rsidR="00482F93">
        <w:rPr>
          <w:rFonts w:ascii="Arial" w:hAnsi="Arial" w:cs="Arial"/>
          <w:sz w:val="22"/>
          <w:szCs w:val="22"/>
        </w:rPr>
        <w:t>ie</w:t>
      </w:r>
      <w:r w:rsidRPr="002956F1">
        <w:rPr>
          <w:rFonts w:ascii="Arial" w:hAnsi="Arial" w:cs="Arial"/>
          <w:sz w:val="22"/>
          <w:szCs w:val="22"/>
        </w:rPr>
        <w:t xml:space="preserve"> p. …………</w:t>
      </w:r>
      <w:r w:rsidR="00B815F0">
        <w:rPr>
          <w:rFonts w:ascii="Arial" w:hAnsi="Arial" w:cs="Arial"/>
          <w:sz w:val="22"/>
          <w:szCs w:val="22"/>
        </w:rPr>
        <w:t xml:space="preserve">……… </w:t>
      </w:r>
      <w:r w:rsidRPr="002956F1">
        <w:rPr>
          <w:rFonts w:ascii="Arial" w:hAnsi="Arial" w:cs="Arial"/>
          <w:sz w:val="22"/>
          <w:szCs w:val="22"/>
        </w:rPr>
        <w:t>.</w:t>
      </w:r>
    </w:p>
    <w:p w:rsidR="00CC1A91" w:rsidRPr="002956F1" w:rsidRDefault="00CC1A91" w:rsidP="00CC1A91">
      <w:pPr>
        <w:tabs>
          <w:tab w:val="num" w:pos="720"/>
        </w:tabs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956F1">
        <w:rPr>
          <w:rFonts w:ascii="Arial" w:hAnsi="Arial" w:cs="Arial"/>
          <w:b/>
          <w:color w:val="000000"/>
          <w:sz w:val="22"/>
          <w:szCs w:val="22"/>
        </w:rPr>
        <w:t>§ </w:t>
      </w:r>
      <w:r w:rsidRPr="002956F1">
        <w:rPr>
          <w:rFonts w:ascii="Arial" w:hAnsi="Arial" w:cs="Arial"/>
          <w:b/>
          <w:sz w:val="22"/>
          <w:szCs w:val="22"/>
        </w:rPr>
        <w:t>4.</w:t>
      </w:r>
    </w:p>
    <w:p w:rsidR="00CC1A91" w:rsidRPr="002956F1" w:rsidRDefault="00CC1A91" w:rsidP="00CC1A91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956F1">
        <w:rPr>
          <w:rFonts w:ascii="Arial" w:hAnsi="Arial" w:cs="Arial"/>
          <w:b/>
          <w:sz w:val="22"/>
          <w:szCs w:val="22"/>
        </w:rPr>
        <w:t>Obowiązki Wykonawcy</w:t>
      </w:r>
    </w:p>
    <w:p w:rsidR="00CC1A91" w:rsidRPr="002956F1" w:rsidRDefault="00CC1A91" w:rsidP="00CC1A91">
      <w:pPr>
        <w:numPr>
          <w:ilvl w:val="2"/>
          <w:numId w:val="6"/>
        </w:numPr>
        <w:tabs>
          <w:tab w:val="num" w:pos="426"/>
        </w:tabs>
        <w:spacing w:line="276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>Do obowiązków Wykonawcy należy:</w:t>
      </w:r>
    </w:p>
    <w:p w:rsidR="00CC1A91" w:rsidRPr="002956F1" w:rsidRDefault="00CC1A91" w:rsidP="00CC1A91">
      <w:pPr>
        <w:numPr>
          <w:ilvl w:val="0"/>
          <w:numId w:val="7"/>
        </w:numPr>
        <w:tabs>
          <w:tab w:val="clear" w:pos="360"/>
          <w:tab w:val="num" w:pos="851"/>
        </w:tabs>
        <w:spacing w:line="276" w:lineRule="auto"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>przejęcie terenu robót od Zamawiającego;</w:t>
      </w:r>
    </w:p>
    <w:p w:rsidR="00CC1A91" w:rsidRPr="002956F1" w:rsidRDefault="00CC1A91" w:rsidP="00CC1A91">
      <w:pPr>
        <w:numPr>
          <w:ilvl w:val="0"/>
          <w:numId w:val="7"/>
        </w:numPr>
        <w:tabs>
          <w:tab w:val="num" w:pos="851"/>
        </w:tabs>
        <w:spacing w:line="276" w:lineRule="auto"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>zabezpieczenie i wygrodzenie terenu robót;</w:t>
      </w:r>
    </w:p>
    <w:p w:rsidR="00CC1A91" w:rsidRPr="002956F1" w:rsidRDefault="00CC1A91" w:rsidP="00CC1A91">
      <w:pPr>
        <w:numPr>
          <w:ilvl w:val="0"/>
          <w:numId w:val="7"/>
        </w:numPr>
        <w:tabs>
          <w:tab w:val="num" w:pos="851"/>
        </w:tabs>
        <w:spacing w:line="276" w:lineRule="auto"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>zapewnienie na własny koszt dozoru mienia na terenie robót;</w:t>
      </w:r>
    </w:p>
    <w:p w:rsidR="00CC1A91" w:rsidRPr="002956F1" w:rsidRDefault="00CC1A91" w:rsidP="00CC1A91">
      <w:pPr>
        <w:numPr>
          <w:ilvl w:val="0"/>
          <w:numId w:val="7"/>
        </w:numPr>
        <w:tabs>
          <w:tab w:val="left" w:pos="180"/>
          <w:tab w:val="num" w:pos="851"/>
        </w:tabs>
        <w:spacing w:line="276" w:lineRule="auto"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>wykonanie przedmiotu umowy z materiałów odpowiadających wymaganiom określonym w art. 10 ustawy z dnia 7 lipca 1994 r</w:t>
      </w:r>
      <w:r w:rsidR="004236A3">
        <w:rPr>
          <w:rFonts w:ascii="Arial" w:hAnsi="Arial" w:cs="Arial"/>
          <w:color w:val="000000"/>
          <w:sz w:val="22"/>
          <w:szCs w:val="22"/>
        </w:rPr>
        <w:t>. Prawo budowlane (Dz. U. z 2013 r., poz. 1409</w:t>
      </w:r>
      <w:r w:rsidRPr="002956F1">
        <w:rPr>
          <w:rFonts w:ascii="Arial" w:hAnsi="Arial" w:cs="Arial"/>
          <w:color w:val="000000"/>
          <w:sz w:val="22"/>
          <w:szCs w:val="22"/>
        </w:rPr>
        <w:t xml:space="preserve"> z późniejszymi zmianami), okazanie, na każde żądanie Zamawiającego lub inspektora nadzoru inwestorskiego, certyfikatów zgodności z Polską Normą lub aprobatą techniczną każdego używanego na budowie wyrobu;</w:t>
      </w:r>
    </w:p>
    <w:p w:rsidR="00CC1A91" w:rsidRPr="002956F1" w:rsidRDefault="00CC1A91" w:rsidP="00CC1A91">
      <w:pPr>
        <w:numPr>
          <w:ilvl w:val="0"/>
          <w:numId w:val="7"/>
        </w:numPr>
        <w:tabs>
          <w:tab w:val="left" w:pos="180"/>
          <w:tab w:val="num" w:pos="851"/>
        </w:tabs>
        <w:spacing w:line="276" w:lineRule="auto"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>zapewnienie na własny koszt transportu odpadów do miejsc ich wykorzystania lub utylizacji oraz poniesienie kosztów utylizacji;</w:t>
      </w:r>
    </w:p>
    <w:p w:rsidR="00CC1A91" w:rsidRPr="002956F1" w:rsidRDefault="00CC1A91" w:rsidP="00CC1A91">
      <w:pPr>
        <w:numPr>
          <w:ilvl w:val="0"/>
          <w:numId w:val="7"/>
        </w:numPr>
        <w:tabs>
          <w:tab w:val="clear" w:pos="360"/>
          <w:tab w:val="num" w:pos="851"/>
        </w:tabs>
        <w:spacing w:line="276" w:lineRule="auto"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>przestrzeganie przepisów prawnych wynikających z następujących ustaw:</w:t>
      </w:r>
    </w:p>
    <w:p w:rsidR="00CC1A91" w:rsidRPr="002956F1" w:rsidRDefault="00CC1A91" w:rsidP="00871A71">
      <w:pPr>
        <w:numPr>
          <w:ilvl w:val="1"/>
          <w:numId w:val="7"/>
        </w:numPr>
        <w:tabs>
          <w:tab w:val="num" w:pos="1260"/>
        </w:tabs>
        <w:spacing w:line="276" w:lineRule="auto"/>
        <w:ind w:left="1260" w:hanging="409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>ustawy z dnia 27.04.2001 r. Prawo o</w:t>
      </w:r>
      <w:r w:rsidR="004236A3">
        <w:rPr>
          <w:rFonts w:ascii="Arial" w:hAnsi="Arial" w:cs="Arial"/>
          <w:color w:val="000000"/>
          <w:sz w:val="22"/>
          <w:szCs w:val="22"/>
        </w:rPr>
        <w:t>chrony środowiska (Dz. U. z 2013 r.</w:t>
      </w:r>
      <w:r w:rsidR="00871A71">
        <w:rPr>
          <w:rFonts w:ascii="Arial" w:hAnsi="Arial" w:cs="Arial"/>
          <w:color w:val="000000"/>
          <w:sz w:val="22"/>
          <w:szCs w:val="22"/>
        </w:rPr>
        <w:t>, poz. 1232</w:t>
      </w:r>
      <w:r w:rsidRPr="002956F1">
        <w:rPr>
          <w:rFonts w:ascii="Arial" w:hAnsi="Arial" w:cs="Arial"/>
          <w:color w:val="000000"/>
          <w:sz w:val="22"/>
          <w:szCs w:val="22"/>
        </w:rPr>
        <w:t xml:space="preserve"> </w:t>
      </w:r>
      <w:r w:rsidR="00871A71">
        <w:rPr>
          <w:rFonts w:ascii="Arial" w:hAnsi="Arial" w:cs="Arial"/>
          <w:color w:val="000000"/>
          <w:sz w:val="22"/>
          <w:szCs w:val="22"/>
        </w:rPr>
        <w:t xml:space="preserve"> </w:t>
      </w:r>
      <w:r w:rsidRPr="002956F1">
        <w:rPr>
          <w:rFonts w:ascii="Arial" w:hAnsi="Arial" w:cs="Arial"/>
          <w:color w:val="000000"/>
          <w:sz w:val="22"/>
          <w:szCs w:val="22"/>
        </w:rPr>
        <w:t>z późniejszymi zmianami),</w:t>
      </w:r>
    </w:p>
    <w:p w:rsidR="00CC1A91" w:rsidRPr="002956F1" w:rsidRDefault="00871A71" w:rsidP="00871A71">
      <w:pPr>
        <w:numPr>
          <w:ilvl w:val="1"/>
          <w:numId w:val="7"/>
        </w:numPr>
        <w:tabs>
          <w:tab w:val="num" w:pos="1260"/>
        </w:tabs>
        <w:spacing w:line="276" w:lineRule="auto"/>
        <w:ind w:left="1260" w:hanging="4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ustawy z dnia 14 grudnia 2012 r. o odpadach (Dz. U. z 2013 r., poz. 21</w:t>
      </w:r>
      <w:r w:rsidR="00CC1A91" w:rsidRPr="002956F1">
        <w:rPr>
          <w:rFonts w:ascii="Arial" w:hAnsi="Arial" w:cs="Arial"/>
          <w:color w:val="000000"/>
          <w:sz w:val="22"/>
          <w:szCs w:val="22"/>
        </w:rPr>
        <w:t xml:space="preserve"> z późniejszymi zmianami).</w:t>
      </w:r>
    </w:p>
    <w:p w:rsidR="00CC1A91" w:rsidRPr="002956F1" w:rsidRDefault="00CC1A91" w:rsidP="00CC1A91">
      <w:pPr>
        <w:pStyle w:val="Tekstpodstawowywcity"/>
        <w:tabs>
          <w:tab w:val="num" w:pos="851"/>
        </w:tabs>
        <w:spacing w:line="276" w:lineRule="auto"/>
        <w:ind w:left="851" w:firstLine="0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>Powołane przepisy prawne Wykonawca zobowiązuje się stosować z uwzględnieniem ewentualnych zmian stanu prawnego w tym zakresie;</w:t>
      </w:r>
    </w:p>
    <w:p w:rsidR="00CC1A91" w:rsidRPr="002956F1" w:rsidRDefault="00CC1A91" w:rsidP="00224678">
      <w:pPr>
        <w:numPr>
          <w:ilvl w:val="0"/>
          <w:numId w:val="7"/>
        </w:numPr>
        <w:tabs>
          <w:tab w:val="left" w:pos="180"/>
          <w:tab w:val="num" w:pos="851"/>
        </w:tabs>
        <w:spacing w:line="276" w:lineRule="auto"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 xml:space="preserve">ponoszenie pełnej odpowiedzialności za stan i przestrzeganie przepisów bhp, ochronę </w:t>
      </w:r>
      <w:proofErr w:type="spellStart"/>
      <w:r w:rsidRPr="002956F1">
        <w:rPr>
          <w:rFonts w:ascii="Arial" w:hAnsi="Arial" w:cs="Arial"/>
          <w:color w:val="000000"/>
          <w:sz w:val="22"/>
          <w:szCs w:val="22"/>
        </w:rPr>
        <w:t>p.poż</w:t>
      </w:r>
      <w:proofErr w:type="spellEnd"/>
      <w:r w:rsidRPr="002956F1">
        <w:rPr>
          <w:rFonts w:ascii="Arial" w:hAnsi="Arial" w:cs="Arial"/>
          <w:color w:val="000000"/>
          <w:sz w:val="22"/>
          <w:szCs w:val="22"/>
        </w:rPr>
        <w:t xml:space="preserve"> i dozór mienia na terenie robót, jak i za wszelkie szkody powstałe w trakcie robót na terenie przejętym od</w:t>
      </w:r>
      <w:r w:rsidR="00224678">
        <w:rPr>
          <w:rFonts w:ascii="Arial" w:hAnsi="Arial" w:cs="Arial"/>
          <w:color w:val="000000"/>
          <w:sz w:val="22"/>
          <w:szCs w:val="22"/>
        </w:rPr>
        <w:t xml:space="preserve"> </w:t>
      </w:r>
      <w:r w:rsidRPr="002956F1">
        <w:rPr>
          <w:rFonts w:ascii="Arial" w:hAnsi="Arial" w:cs="Arial"/>
          <w:color w:val="000000"/>
          <w:sz w:val="22"/>
          <w:szCs w:val="22"/>
        </w:rPr>
        <w:t>Zamawiającego lub mające związek z prowadzonymi robotami;</w:t>
      </w:r>
    </w:p>
    <w:p w:rsidR="00CC1A91" w:rsidRPr="002956F1" w:rsidRDefault="00CC1A91" w:rsidP="00CC1A91">
      <w:pPr>
        <w:numPr>
          <w:ilvl w:val="0"/>
          <w:numId w:val="7"/>
        </w:numPr>
        <w:tabs>
          <w:tab w:val="left" w:pos="180"/>
          <w:tab w:val="num" w:pos="851"/>
        </w:tabs>
        <w:spacing w:line="276" w:lineRule="auto"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>terminowe wykonanie i przekazanie do eksploatacji przedmiotu umowy oraz oświadczenie, że roboty ukończone przez niego są całkowicie zgodne z umową i  odpowiadają potrzebom, dla których są przewidziane według umowy;</w:t>
      </w:r>
    </w:p>
    <w:p w:rsidR="00CC1A91" w:rsidRPr="002956F1" w:rsidRDefault="00CC1A91" w:rsidP="00CC1A91">
      <w:pPr>
        <w:numPr>
          <w:ilvl w:val="0"/>
          <w:numId w:val="7"/>
        </w:numPr>
        <w:tabs>
          <w:tab w:val="num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>ponoszenie pełnej odpowiedzialności za stosowanie i bezpieczeństwo wszelkich działań prowadzonych na terenie robót i poza nim, a związanych z wykonaniem przedmiotu umowy;</w:t>
      </w:r>
    </w:p>
    <w:p w:rsidR="00CC1A91" w:rsidRPr="002956F1" w:rsidRDefault="00CC1A91" w:rsidP="00CC1A91">
      <w:pPr>
        <w:numPr>
          <w:ilvl w:val="0"/>
          <w:numId w:val="7"/>
        </w:numPr>
        <w:tabs>
          <w:tab w:val="num" w:pos="851"/>
        </w:tabs>
        <w:spacing w:line="276" w:lineRule="auto"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>ponoszenie pełnej odpowiedzialności za szkody oraz następstwa nieszczęśliwych wypadków pracowników i osób trzecich, powstałe w związku z prowadzonymi robotami, w tym także ruchem pojazdów;</w:t>
      </w:r>
    </w:p>
    <w:p w:rsidR="00CC1A91" w:rsidRPr="002956F1" w:rsidRDefault="00CC1A91" w:rsidP="00CC1A91">
      <w:pPr>
        <w:numPr>
          <w:ilvl w:val="0"/>
          <w:numId w:val="7"/>
        </w:numPr>
        <w:tabs>
          <w:tab w:val="num" w:pos="851"/>
        </w:tabs>
        <w:spacing w:line="276" w:lineRule="auto"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>dostarczanie niezbędnych dokumentów potwierdzających parametry techniczne oraz wymagane normy stosowanych materiałów i urządzeń, w tym np. wyników oraz protokołów badań, sprawozdań i prób dotyczących realizowanego przedmiotu niniejszej umowy;</w:t>
      </w:r>
    </w:p>
    <w:p w:rsidR="00CC1A91" w:rsidRPr="002956F1" w:rsidRDefault="00CC1A91" w:rsidP="00CC1A91">
      <w:pPr>
        <w:numPr>
          <w:ilvl w:val="0"/>
          <w:numId w:val="7"/>
        </w:numPr>
        <w:tabs>
          <w:tab w:val="num" w:pos="851"/>
        </w:tabs>
        <w:spacing w:line="276" w:lineRule="auto"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lastRenderedPageBreak/>
        <w:t>zabezpieczenie instalacji, urządzeń i obiektów na terenie robót i w jego bezpośrednim otoczeniu, przed ich zniszczeniem lub uszkodzeniem w trakcie wykonywania robót;</w:t>
      </w:r>
    </w:p>
    <w:p w:rsidR="00CC1A91" w:rsidRPr="002956F1" w:rsidRDefault="00CC1A91" w:rsidP="00CC1A91">
      <w:pPr>
        <w:numPr>
          <w:ilvl w:val="0"/>
          <w:numId w:val="7"/>
        </w:numPr>
        <w:tabs>
          <w:tab w:val="num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 xml:space="preserve">dbanie o porządek na terenie robót oraz utrzymywanie terenu robót </w:t>
      </w:r>
      <w:r w:rsidRPr="002956F1">
        <w:rPr>
          <w:rFonts w:ascii="Arial" w:hAnsi="Arial" w:cs="Arial"/>
          <w:sz w:val="22"/>
          <w:szCs w:val="22"/>
        </w:rPr>
        <w:t>w należytym stanie i porządku</w:t>
      </w:r>
      <w:r w:rsidRPr="002956F1">
        <w:rPr>
          <w:rFonts w:ascii="Arial" w:hAnsi="Arial" w:cs="Arial"/>
          <w:color w:val="000000"/>
          <w:sz w:val="22"/>
          <w:szCs w:val="22"/>
        </w:rPr>
        <w:t xml:space="preserve"> oraz w stanie wolnym od przeszkód komunikacyjnych;</w:t>
      </w:r>
    </w:p>
    <w:p w:rsidR="00CC1A91" w:rsidRPr="002956F1" w:rsidRDefault="00CC1A91" w:rsidP="00CC1A91">
      <w:pPr>
        <w:numPr>
          <w:ilvl w:val="0"/>
          <w:numId w:val="7"/>
        </w:numPr>
        <w:tabs>
          <w:tab w:val="num" w:pos="851"/>
        </w:tabs>
        <w:spacing w:line="276" w:lineRule="auto"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>uporządkowanie terenu budowy po zakończeniu robót, zaplecza budowy, jak również terenów sąsiadujących zajętych lub użytkowanych przez Wykonawcę, w tym dokonanie na własny koszt renowacji zniszczonych lub uszkodzonych w wyniku prowadzonych prac obiektów, fragmentów dróg, nawierzchni lub instalacji;</w:t>
      </w:r>
    </w:p>
    <w:p w:rsidR="00CC1A91" w:rsidRPr="002956F1" w:rsidRDefault="00CC1A91" w:rsidP="00CC1A91">
      <w:pPr>
        <w:numPr>
          <w:ilvl w:val="0"/>
          <w:numId w:val="7"/>
        </w:numPr>
        <w:tabs>
          <w:tab w:val="num" w:pos="851"/>
        </w:tabs>
        <w:spacing w:line="276" w:lineRule="auto"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>kompletowanie w trakcie realizacji robót wszelkiej dokumentacji zgodnie z przepisami Prawa budowlanego oraz przygotowanie do odbioru końcowego kompletu protokołów niezbędnych przy odbiorze;</w:t>
      </w:r>
    </w:p>
    <w:p w:rsidR="00CC1A91" w:rsidRPr="002956F1" w:rsidRDefault="00CC1A91" w:rsidP="00CC1A91">
      <w:pPr>
        <w:numPr>
          <w:ilvl w:val="0"/>
          <w:numId w:val="7"/>
        </w:numPr>
        <w:tabs>
          <w:tab w:val="num" w:pos="851"/>
        </w:tabs>
        <w:spacing w:line="276" w:lineRule="auto"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>usunięcie wszelkich wad i usterek stwierdzonych przez nadzór inwestorski w trakcie robót w terminie nie dłuższym niż termin technicznie uzasadniony i konieczny do ich usunięcia;</w:t>
      </w:r>
    </w:p>
    <w:p w:rsidR="00CC1A91" w:rsidRPr="002956F1" w:rsidRDefault="00CC1A91" w:rsidP="00CC1A91">
      <w:pPr>
        <w:numPr>
          <w:ilvl w:val="0"/>
          <w:numId w:val="7"/>
        </w:numPr>
        <w:tabs>
          <w:tab w:val="num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>ponoszenie wyłącznej odpowiedzialności za wszelkie szkody będące następstwem niewykonania lub nienależytego wykonania przedmiotu umowy, które to szkody Wykonawca zobowiązuje się pokryć w pełnej wysokości;</w:t>
      </w:r>
    </w:p>
    <w:p w:rsidR="00CC1A91" w:rsidRPr="002956F1" w:rsidRDefault="00CC1A91" w:rsidP="00CC1A91">
      <w:pPr>
        <w:pStyle w:val="Tekstpodstawowywcity"/>
        <w:numPr>
          <w:ilvl w:val="0"/>
          <w:numId w:val="7"/>
        </w:numPr>
        <w:tabs>
          <w:tab w:val="left" w:pos="720"/>
          <w:tab w:val="num" w:pos="851"/>
        </w:tabs>
        <w:snapToGrid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>ubezpieczenie prowadzonej działalności gospodarczej w zakresie realizowanym w ramach niniejszej umowy, przez okres co najmniej od dnia zawarcia niniejszej umowy do dnia odbioru końcowego; na każde żądanie Zamawiającego Wykonawca jest obowiązany okazać aktualną opłaconą polisę ubezpieczeniową lub inny dokument potwierdzający posiadanie aktualnego ubezpieczenia; ubezpieczenie musi  obejmować co najmniej ubezpieczenie w pełnym zakresie odpowiedzialności cywilnej deliktowej z tytułu prowadzonej działalności wobec powierzonego mienia i osób trzecich, od zniszczenia wszelkiej własności spowodowanego działaniem, zaniechaniem lub niedopatrzeniem Wykonawcy, w wysokości co najmniej wartości kontraktu;</w:t>
      </w:r>
    </w:p>
    <w:p w:rsidR="00CC1A91" w:rsidRPr="002956F1" w:rsidRDefault="00CC1A91" w:rsidP="00CC1A91">
      <w:pPr>
        <w:pStyle w:val="Tekstpodstawowywcity"/>
        <w:numPr>
          <w:ilvl w:val="0"/>
          <w:numId w:val="7"/>
        </w:numPr>
        <w:tabs>
          <w:tab w:val="clear" w:pos="360"/>
          <w:tab w:val="num" w:pos="851"/>
        </w:tabs>
        <w:snapToGrid/>
        <w:spacing w:line="276" w:lineRule="auto"/>
        <w:ind w:left="850" w:hanging="425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 xml:space="preserve">niezwłoczne informowanie Zamawiającego (inspektora nadzoru inwestorskiego) o problemach technicznych lub okolicznościach, które mogą wpłynąć na jakość robót lub termin zakończenia robót; </w:t>
      </w:r>
    </w:p>
    <w:p w:rsidR="00CC1A91" w:rsidRPr="002956F1" w:rsidRDefault="00CC1A91" w:rsidP="00CC1A91">
      <w:pPr>
        <w:pStyle w:val="Tekstpodstawowywcity"/>
        <w:numPr>
          <w:ilvl w:val="0"/>
          <w:numId w:val="7"/>
        </w:numPr>
        <w:tabs>
          <w:tab w:val="clear" w:pos="360"/>
          <w:tab w:val="left" w:pos="851"/>
        </w:tabs>
        <w:snapToGrid/>
        <w:spacing w:line="276" w:lineRule="auto"/>
        <w:ind w:left="850" w:hanging="425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>przestrzeganie zasad bezpiec</w:t>
      </w:r>
      <w:r w:rsidR="003B5872">
        <w:rPr>
          <w:rFonts w:ascii="Arial" w:hAnsi="Arial" w:cs="Arial"/>
          <w:sz w:val="22"/>
          <w:szCs w:val="22"/>
        </w:rPr>
        <w:t>zeństwa, bhp</w:t>
      </w:r>
      <w:r w:rsidRPr="002956F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956F1">
        <w:rPr>
          <w:rFonts w:ascii="Arial" w:hAnsi="Arial" w:cs="Arial"/>
          <w:sz w:val="22"/>
          <w:szCs w:val="22"/>
        </w:rPr>
        <w:t>p.poż</w:t>
      </w:r>
      <w:proofErr w:type="spellEnd"/>
      <w:r w:rsidRPr="002956F1">
        <w:rPr>
          <w:rFonts w:ascii="Arial" w:hAnsi="Arial" w:cs="Arial"/>
          <w:sz w:val="22"/>
          <w:szCs w:val="22"/>
        </w:rPr>
        <w:t xml:space="preserve">. </w:t>
      </w:r>
    </w:p>
    <w:p w:rsidR="00CC1A91" w:rsidRPr="002956F1" w:rsidRDefault="00CC1A91" w:rsidP="00CC1A91">
      <w:pPr>
        <w:pStyle w:val="Lista"/>
        <w:numPr>
          <w:ilvl w:val="0"/>
          <w:numId w:val="8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>Wykonawca zobowiązany jest zapewnić wykonanie i kierowanie robotami objętymi umową przez osoby posiadające stosowne kwalifikacje zawodowe i uprawnienia budowlane.</w:t>
      </w:r>
    </w:p>
    <w:p w:rsidR="00CC1A91" w:rsidRPr="002956F1" w:rsidRDefault="00CC1A91" w:rsidP="00CC1A91">
      <w:pPr>
        <w:pStyle w:val="Lista"/>
        <w:numPr>
          <w:ilvl w:val="0"/>
          <w:numId w:val="8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>Wykonawca zobowiązuje się wyznaczyć do kierowania robotami i wykonywania przedmiotu umowy osoby wskazane w ofercie Wykonawcy</w:t>
      </w:r>
      <w:r w:rsidR="00F66C5E">
        <w:rPr>
          <w:rFonts w:ascii="Arial" w:hAnsi="Arial" w:cs="Arial"/>
          <w:sz w:val="22"/>
          <w:szCs w:val="22"/>
        </w:rPr>
        <w:t xml:space="preserve"> tj. p</w:t>
      </w:r>
      <w:r w:rsidRPr="002956F1">
        <w:rPr>
          <w:rFonts w:ascii="Arial" w:hAnsi="Arial" w:cs="Arial"/>
          <w:sz w:val="22"/>
          <w:szCs w:val="22"/>
        </w:rPr>
        <w:t>.</w:t>
      </w:r>
      <w:r w:rsidR="00F66C5E">
        <w:rPr>
          <w:rFonts w:ascii="Arial" w:hAnsi="Arial" w:cs="Arial"/>
          <w:sz w:val="22"/>
          <w:szCs w:val="22"/>
        </w:rPr>
        <w:t xml:space="preserve"> …………………….</w:t>
      </w:r>
    </w:p>
    <w:p w:rsidR="00CC1A91" w:rsidRPr="002956F1" w:rsidRDefault="00CC1A91" w:rsidP="00CC1A91">
      <w:pPr>
        <w:pStyle w:val="Lista"/>
        <w:numPr>
          <w:ilvl w:val="0"/>
          <w:numId w:val="8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>Zmiana którejkolwiek z osób, o których mowa w ust. 3, w trakcie realizacji przedmiotu niniejszej umowy, musi być uzasadniona przez Wykonawcę na piśmie i wymaga zaakceptowania przez Zamawiającego. Zamawiający zaakceptuje taką zmianę w terminie 7 dni od daty przedłożenia propozycji wyłącznie wtedy, gdy kwalifikacje i doświadczenie wskazanych osób będą spełniać warunki postawione w tym zakresie w specyfikacji istotnych warunków zamówienia.</w:t>
      </w:r>
    </w:p>
    <w:p w:rsidR="00CC1A91" w:rsidRPr="002956F1" w:rsidRDefault="00CC1A91" w:rsidP="00CC1A91">
      <w:pPr>
        <w:pStyle w:val="Lista"/>
        <w:numPr>
          <w:ilvl w:val="0"/>
          <w:numId w:val="8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>Zaakceptowana przez Zamawiającego zmiana którejkolwiek z osób, o których mowa w ust. 3, winna być potwierdzona pisemnie i nie wymaga aneksu do niniejszej umowy.</w:t>
      </w:r>
    </w:p>
    <w:p w:rsidR="00CC1A91" w:rsidRPr="002956F1" w:rsidRDefault="00CC1A91" w:rsidP="00CC1A91">
      <w:pPr>
        <w:pStyle w:val="Lista"/>
        <w:numPr>
          <w:ilvl w:val="0"/>
          <w:numId w:val="8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>Kierownik budowy zobowiązany jest do prowadzenia dziennika budowy.</w:t>
      </w:r>
    </w:p>
    <w:p w:rsidR="00CC1A91" w:rsidRPr="002956F1" w:rsidRDefault="00CC1A91" w:rsidP="00CC1A91">
      <w:pPr>
        <w:pStyle w:val="Lista"/>
        <w:numPr>
          <w:ilvl w:val="0"/>
          <w:numId w:val="8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>Kierownik budowy działać będzie w granicach umocowania określonego w ustawie Prawo budowlane.</w:t>
      </w:r>
    </w:p>
    <w:p w:rsidR="00CC1A91" w:rsidRPr="002956F1" w:rsidRDefault="00CC1A91" w:rsidP="00CC1A91">
      <w:p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>8.  Wykonawca nie może zbywać ani przenosić na rzecz osób trzecich praw i obowiązków powstałych w związku z zawarciem niniejszej umowy.</w:t>
      </w:r>
    </w:p>
    <w:p w:rsidR="00CC1A91" w:rsidRPr="002956F1" w:rsidRDefault="00CC1A91" w:rsidP="00CC1A91">
      <w:pPr>
        <w:spacing w:before="120" w:after="120"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956F1">
        <w:rPr>
          <w:rFonts w:ascii="Arial" w:hAnsi="Arial" w:cs="Arial"/>
          <w:b/>
          <w:color w:val="000000"/>
          <w:sz w:val="22"/>
          <w:szCs w:val="22"/>
        </w:rPr>
        <w:t>§ 5.</w:t>
      </w:r>
    </w:p>
    <w:p w:rsidR="00CC1A91" w:rsidRPr="002956F1" w:rsidRDefault="00CC1A91" w:rsidP="00CC1A91">
      <w:pPr>
        <w:spacing w:before="120" w:after="120"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956F1">
        <w:rPr>
          <w:rFonts w:ascii="Arial" w:hAnsi="Arial" w:cs="Arial"/>
          <w:b/>
          <w:color w:val="000000"/>
          <w:sz w:val="22"/>
          <w:szCs w:val="22"/>
        </w:rPr>
        <w:t>Wynagrodzenie i zapłata wynagrodzenia</w:t>
      </w:r>
    </w:p>
    <w:p w:rsidR="00CC1A91" w:rsidRPr="002956F1" w:rsidRDefault="00CC1A91" w:rsidP="00CC1A91">
      <w:pPr>
        <w:numPr>
          <w:ilvl w:val="0"/>
          <w:numId w:val="9"/>
        </w:numPr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lastRenderedPageBreak/>
        <w:t>Za wykonanie przedmiotu umowy, określonego w §1 niniejszej umowy, Strony ustalają wynagrodzenie ryczałtowe w wysokości</w:t>
      </w:r>
      <w:r w:rsidR="00B32C85">
        <w:rPr>
          <w:rFonts w:ascii="Arial" w:hAnsi="Arial" w:cs="Arial"/>
          <w:color w:val="000000"/>
          <w:sz w:val="22"/>
          <w:szCs w:val="22"/>
        </w:rPr>
        <w:t xml:space="preserve"> brutto</w:t>
      </w:r>
      <w:r w:rsidRPr="002956F1">
        <w:rPr>
          <w:rFonts w:ascii="Arial" w:hAnsi="Arial" w:cs="Arial"/>
          <w:color w:val="000000"/>
          <w:sz w:val="22"/>
          <w:szCs w:val="22"/>
        </w:rPr>
        <w:t xml:space="preserve"> ……………</w:t>
      </w:r>
      <w:r w:rsidRPr="002956F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2956F1">
        <w:rPr>
          <w:rFonts w:ascii="Arial" w:hAnsi="Arial" w:cs="Arial"/>
          <w:color w:val="000000"/>
          <w:sz w:val="22"/>
          <w:szCs w:val="22"/>
        </w:rPr>
        <w:t>zł (słownie: ……………………). Wynagrodzenie obejmuje 23% podatek VAT.</w:t>
      </w:r>
    </w:p>
    <w:p w:rsidR="00CC1A91" w:rsidRPr="002956F1" w:rsidRDefault="00CC1A91" w:rsidP="00CC1A91">
      <w:pPr>
        <w:numPr>
          <w:ilvl w:val="0"/>
          <w:numId w:val="9"/>
        </w:numPr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>Wynagrodzenie ryczałtowe, o którym mowa w ust 1, obejmuje wszystkie koszty związane z realizacją robót objętych dokumentacją projektową oraz specyfikacją techniczną wykonania i odbioru robót, w tym ryzyko Wykonawcy z tytułu oszacowania wszelkich kosztów związanych z realizacją przedmiotu umowy, a także oddziaływania innych czynników mających lub mogących mieć wpływ na koszty.</w:t>
      </w:r>
    </w:p>
    <w:p w:rsidR="00CC1A91" w:rsidRPr="002956F1" w:rsidRDefault="00CC1A91" w:rsidP="00CC1A91">
      <w:pPr>
        <w:numPr>
          <w:ilvl w:val="0"/>
          <w:numId w:val="9"/>
        </w:numPr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>Niedoszacowanie, pominięcie oraz brak rozpoznania zakresu przedmiotu umowy nie może być podstawą do żądania zmiany wynagrodzenia ryczałtowego określonego w ust. 1 niniejszego paragrafu.</w:t>
      </w:r>
    </w:p>
    <w:p w:rsidR="00CC1A91" w:rsidRPr="002956F1" w:rsidRDefault="00CC1A91" w:rsidP="00CC1A91">
      <w:pPr>
        <w:numPr>
          <w:ilvl w:val="0"/>
          <w:numId w:val="9"/>
        </w:numPr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 xml:space="preserve">Wykonawca oświadcza, że jest płatnikiem podatku VAT, uprawnionym do wystawienia faktury VAT. </w:t>
      </w:r>
    </w:p>
    <w:p w:rsidR="00CC1A91" w:rsidRPr="002956F1" w:rsidRDefault="00CC1A91" w:rsidP="00CC1A91">
      <w:pPr>
        <w:numPr>
          <w:ilvl w:val="0"/>
          <w:numId w:val="9"/>
        </w:numPr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>Rozliczenie pomiędzy Stronami za wykonany przedmiot umowy nastąpi na podstawie faktury zatwierdzonej przez Zamawiającego i wystawionej przez Wykonawcę, z załączonym protokołem odbioru robót.</w:t>
      </w:r>
    </w:p>
    <w:p w:rsidR="00CC1A91" w:rsidRPr="002956F1" w:rsidRDefault="00CC1A91" w:rsidP="00CC1A91">
      <w:pPr>
        <w:numPr>
          <w:ilvl w:val="0"/>
          <w:numId w:val="9"/>
        </w:numPr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 xml:space="preserve">Protokół odbioru robót sporządzony będzie przez kierownika budowy, </w:t>
      </w:r>
      <w:r w:rsidRPr="002956F1">
        <w:rPr>
          <w:rFonts w:ascii="Arial" w:hAnsi="Arial" w:cs="Arial"/>
          <w:sz w:val="22"/>
          <w:szCs w:val="22"/>
        </w:rPr>
        <w:t xml:space="preserve">na podstawie </w:t>
      </w:r>
      <w:r w:rsidRPr="002956F1">
        <w:rPr>
          <w:rFonts w:ascii="Arial" w:hAnsi="Arial" w:cs="Arial"/>
          <w:bCs/>
          <w:sz w:val="22"/>
          <w:szCs w:val="22"/>
        </w:rPr>
        <w:t>elementów zestawionych w tabeli elementów rozliczeniowych, którą przygotuje Wykonawca i uzgodni z Zamawiającym niezwłocznie po zawarciu umowy.</w:t>
      </w:r>
      <w:r w:rsidRPr="002956F1">
        <w:rPr>
          <w:rFonts w:ascii="Arial" w:hAnsi="Arial" w:cs="Arial"/>
          <w:color w:val="000000"/>
          <w:sz w:val="22"/>
          <w:szCs w:val="22"/>
        </w:rPr>
        <w:t xml:space="preserve"> Protokół odbioru robót podpisuje inspektor nadzoru inwestorskiego i zatwierdza Zamawiający.</w:t>
      </w:r>
    </w:p>
    <w:p w:rsidR="00CC1A91" w:rsidRPr="002956F1" w:rsidRDefault="00CC1A91" w:rsidP="00CC1A91">
      <w:pPr>
        <w:numPr>
          <w:ilvl w:val="0"/>
          <w:numId w:val="9"/>
        </w:numPr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>Płatność będzie dokonana przelewem na wskazany przez Wykonawcę rachunek bankowy, w terminie 30 dni od daty otrzymania przez Zamawiającego prawidłowo wystawionej faktury wraz z zatwierdzonym protokołem odbioru</w:t>
      </w:r>
      <w:r w:rsidR="00B32C85">
        <w:rPr>
          <w:rFonts w:ascii="Arial" w:hAnsi="Arial" w:cs="Arial"/>
          <w:color w:val="000000"/>
          <w:sz w:val="22"/>
          <w:szCs w:val="22"/>
        </w:rPr>
        <w:t xml:space="preserve"> końcowego</w:t>
      </w:r>
      <w:r w:rsidRPr="002956F1">
        <w:rPr>
          <w:rFonts w:ascii="Arial" w:hAnsi="Arial" w:cs="Arial"/>
          <w:color w:val="000000"/>
          <w:sz w:val="22"/>
          <w:szCs w:val="22"/>
        </w:rPr>
        <w:t xml:space="preserve"> robót.</w:t>
      </w:r>
    </w:p>
    <w:p w:rsidR="00CC1A91" w:rsidRPr="002956F1" w:rsidRDefault="00CC1A91" w:rsidP="00CC1A91">
      <w:pPr>
        <w:spacing w:before="120" w:after="120"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956F1">
        <w:rPr>
          <w:rFonts w:ascii="Arial" w:hAnsi="Arial" w:cs="Arial"/>
          <w:b/>
          <w:color w:val="000000"/>
          <w:sz w:val="22"/>
          <w:szCs w:val="22"/>
        </w:rPr>
        <w:t>§ 6.</w:t>
      </w:r>
    </w:p>
    <w:p w:rsidR="00CC1A91" w:rsidRPr="002956F1" w:rsidRDefault="00CC1A91" w:rsidP="00CC1A91">
      <w:pPr>
        <w:spacing w:before="120" w:after="120"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956F1">
        <w:rPr>
          <w:rFonts w:ascii="Arial" w:hAnsi="Arial" w:cs="Arial"/>
          <w:b/>
          <w:color w:val="000000"/>
          <w:sz w:val="22"/>
          <w:szCs w:val="22"/>
        </w:rPr>
        <w:t>Odbiory</w:t>
      </w:r>
    </w:p>
    <w:p w:rsidR="00CC1A91" w:rsidRPr="002956F1" w:rsidRDefault="00CC1A91" w:rsidP="00CC1A91">
      <w:pPr>
        <w:numPr>
          <w:ilvl w:val="0"/>
          <w:numId w:val="10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>Strony zgodnie postanawiają, że będą stosowane następujące rodzaje odbiorów robót:</w:t>
      </w:r>
    </w:p>
    <w:p w:rsidR="00CC1A91" w:rsidRPr="002956F1" w:rsidRDefault="00CC1A91" w:rsidP="00CC1A91">
      <w:pPr>
        <w:numPr>
          <w:ilvl w:val="1"/>
          <w:numId w:val="10"/>
        </w:numPr>
        <w:tabs>
          <w:tab w:val="num" w:pos="709"/>
        </w:tabs>
        <w:spacing w:line="276" w:lineRule="auto"/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>odbiory robót zanikających i ulegających zakryciu,</w:t>
      </w:r>
    </w:p>
    <w:p w:rsidR="00CC1A91" w:rsidRPr="002956F1" w:rsidRDefault="00CC1A91" w:rsidP="00CC1A91">
      <w:pPr>
        <w:numPr>
          <w:ilvl w:val="1"/>
          <w:numId w:val="10"/>
        </w:numPr>
        <w:tabs>
          <w:tab w:val="num" w:pos="709"/>
        </w:tabs>
        <w:spacing w:line="276" w:lineRule="auto"/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>odbiór końcowy.</w:t>
      </w:r>
    </w:p>
    <w:p w:rsidR="00CC1A91" w:rsidRPr="002956F1" w:rsidRDefault="00CC1A91" w:rsidP="00CC1A91">
      <w:pPr>
        <w:numPr>
          <w:ilvl w:val="0"/>
          <w:numId w:val="10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>Odbiory robót zanikających i ulegających zakryciu, dokonywane będą przez inspektora nadzoru inwestorskiego. Wykonawca winien zgłaszać gotowość do odbiorów, o których mowa wyżej, wpisem do dziennika budowy.</w:t>
      </w:r>
    </w:p>
    <w:p w:rsidR="00CC1A91" w:rsidRPr="002956F1" w:rsidRDefault="00CC1A91" w:rsidP="00CC1A91">
      <w:pPr>
        <w:numPr>
          <w:ilvl w:val="0"/>
          <w:numId w:val="10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>Wykonawca zgłosi Zamawiającemu gotowość do odbioru końcowego, pisemnie bezpośrednio w siedzibie Zamawiającego.</w:t>
      </w:r>
    </w:p>
    <w:p w:rsidR="00CC1A91" w:rsidRPr="002956F1" w:rsidRDefault="00CC1A91" w:rsidP="00CC1A91">
      <w:pPr>
        <w:numPr>
          <w:ilvl w:val="0"/>
          <w:numId w:val="10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>Podstawą zgłoszenia przez Wykonawcę gotowości do odbioru końcowego, będzie faktyczne wykonanie robót, potwierdzone w dzienniku budowy wpisem dokonanym przez kierownika budowy, potwierdzone przez inspektora nadzoru inwestorskiego.</w:t>
      </w:r>
    </w:p>
    <w:p w:rsidR="00CC1A91" w:rsidRPr="002956F1" w:rsidRDefault="00CC1A91" w:rsidP="00CC1A91">
      <w:pPr>
        <w:numPr>
          <w:ilvl w:val="0"/>
          <w:numId w:val="10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>Wraz ze zgłoszeniem do odbioru końcowego Wykonawca przekaże Zamawiającemu następujące dokumenty:</w:t>
      </w:r>
    </w:p>
    <w:p w:rsidR="00CC1A91" w:rsidRPr="002956F1" w:rsidRDefault="00CC1A91" w:rsidP="00CC1A91">
      <w:pPr>
        <w:numPr>
          <w:ilvl w:val="1"/>
          <w:numId w:val="10"/>
        </w:numPr>
        <w:tabs>
          <w:tab w:val="num" w:pos="709"/>
        </w:tabs>
        <w:spacing w:line="276" w:lineRule="auto"/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>dziennik budowy,</w:t>
      </w:r>
    </w:p>
    <w:p w:rsidR="00CC1A91" w:rsidRPr="002956F1" w:rsidRDefault="00CC1A91" w:rsidP="00CC1A91">
      <w:pPr>
        <w:numPr>
          <w:ilvl w:val="1"/>
          <w:numId w:val="10"/>
        </w:numPr>
        <w:tabs>
          <w:tab w:val="num" w:pos="709"/>
        </w:tabs>
        <w:spacing w:line="276" w:lineRule="auto"/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>dokumentację powykonawczą, opisaną i skompletowaną w dwóch egzemplarzach,</w:t>
      </w:r>
    </w:p>
    <w:p w:rsidR="00CC1A91" w:rsidRPr="002956F1" w:rsidRDefault="00CC1A91" w:rsidP="00CC1A91">
      <w:pPr>
        <w:numPr>
          <w:ilvl w:val="1"/>
          <w:numId w:val="10"/>
        </w:numPr>
        <w:tabs>
          <w:tab w:val="num" w:pos="709"/>
        </w:tabs>
        <w:spacing w:line="276" w:lineRule="auto"/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>wymagane dokumenty, protokoły i zaświadczenia z przeprowadzonych prób i sprawdzeń, instrukcje użytkowania, dokumenty gwarancyjne i inne dokumenty wymagane stosownymi przepisami,</w:t>
      </w:r>
    </w:p>
    <w:p w:rsidR="00CC1A91" w:rsidRPr="002956F1" w:rsidRDefault="00CC1A91" w:rsidP="00CC1A91">
      <w:pPr>
        <w:numPr>
          <w:ilvl w:val="1"/>
          <w:numId w:val="10"/>
        </w:numPr>
        <w:tabs>
          <w:tab w:val="num" w:pos="709"/>
        </w:tabs>
        <w:spacing w:line="276" w:lineRule="auto"/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>oświadczenie kierownika budowy o zgodności wykonania robót z dokumentacją projektową, obowiązującymi przepisami i normami,</w:t>
      </w:r>
    </w:p>
    <w:p w:rsidR="00CC1A91" w:rsidRPr="002956F1" w:rsidRDefault="00CC1A91" w:rsidP="00CC1A91">
      <w:pPr>
        <w:numPr>
          <w:ilvl w:val="1"/>
          <w:numId w:val="10"/>
        </w:numPr>
        <w:tabs>
          <w:tab w:val="num" w:pos="709"/>
        </w:tabs>
        <w:spacing w:line="276" w:lineRule="auto"/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>dokumenty (atesty, certyfikaty) potwierdzające, że wbudowane wyroby budowlane są zgodne z art. 10 ustawy Prawo budowlane (opisane przez kierownika budowy),</w:t>
      </w:r>
    </w:p>
    <w:p w:rsidR="00CC1A91" w:rsidRPr="002956F1" w:rsidRDefault="00CC1A91" w:rsidP="00CC1A91">
      <w:pPr>
        <w:numPr>
          <w:ilvl w:val="1"/>
          <w:numId w:val="10"/>
        </w:numPr>
        <w:tabs>
          <w:tab w:val="num" w:pos="709"/>
        </w:tabs>
        <w:spacing w:line="276" w:lineRule="auto"/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 xml:space="preserve">pozostałe dokumenty, w szczególności autoryzacje i deklaracje zgodności producenta, potwierdzające należyte wykonanie przedmiotu zamówienia. </w:t>
      </w:r>
    </w:p>
    <w:p w:rsidR="00CC1A91" w:rsidRPr="002956F1" w:rsidRDefault="00CC1A91" w:rsidP="00CC1A91">
      <w:pPr>
        <w:numPr>
          <w:ilvl w:val="0"/>
          <w:numId w:val="10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lastRenderedPageBreak/>
        <w:t>Zamawiający wyznaczy i rozpocznie czynności odbioru końcowego w terminie do 7 dni roboczych od daty zawiadomienia go o osiągnięciu gotowości do odbioru końcowego.</w:t>
      </w:r>
    </w:p>
    <w:p w:rsidR="00CC1A91" w:rsidRPr="002956F1" w:rsidRDefault="00CC1A91" w:rsidP="00CC1A91">
      <w:pPr>
        <w:numPr>
          <w:ilvl w:val="0"/>
          <w:numId w:val="10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>Zamawiający zobowiązany jest do dokonania lub odmowy dokonania odbioru końcowego, w terminie 14 dni od dnia rozpoczęcia tego odbioru.</w:t>
      </w:r>
    </w:p>
    <w:p w:rsidR="00CC1A91" w:rsidRPr="002956F1" w:rsidRDefault="00CC1A91" w:rsidP="00CC1A91">
      <w:pPr>
        <w:numPr>
          <w:ilvl w:val="0"/>
          <w:numId w:val="10"/>
        </w:numPr>
        <w:tabs>
          <w:tab w:val="clear" w:pos="463"/>
          <w:tab w:val="num" w:pos="426"/>
          <w:tab w:val="left" w:pos="900"/>
        </w:tabs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>Za datę wykonania przez Wykonawcę zobowiązania wynikającego z niniejszej umowy, uznaje się datę odbioru, stwierdzoną w protokole odbioru końcowego.</w:t>
      </w:r>
    </w:p>
    <w:p w:rsidR="00CC1A91" w:rsidRPr="002956F1" w:rsidRDefault="00CC1A91" w:rsidP="00CC1A91">
      <w:pPr>
        <w:numPr>
          <w:ilvl w:val="0"/>
          <w:numId w:val="10"/>
        </w:numPr>
        <w:tabs>
          <w:tab w:val="clear" w:pos="463"/>
          <w:tab w:val="num" w:pos="426"/>
          <w:tab w:val="left" w:pos="90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 xml:space="preserve">W przypadku stwierdzenia w trakcie odbioru wad lub usterek, Zamawiający może odmówić odbioru do czasu ich usunięcia a Wykonawca usunie je na własny koszt w terminie wyznaczonym przez Zamawiającego. </w:t>
      </w:r>
    </w:p>
    <w:p w:rsidR="00CC1A91" w:rsidRPr="002956F1" w:rsidRDefault="00CC1A91" w:rsidP="00CC1A91">
      <w:pPr>
        <w:numPr>
          <w:ilvl w:val="0"/>
          <w:numId w:val="10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 xml:space="preserve">W razie nieusunięcia w ustalonym terminie przez Wykonawcę wad i usterek stwierdzonych przy odbiorze końcowym, w okresie rękojmi za wady lub gwarancji oraz przy przeglądzie gwarancyjnym, Zamawiający jest upoważniony do ich usunięcia na koszt Wykonawcy, w szczególności z zabezpieczenia należytego wykonania umowy. </w:t>
      </w:r>
    </w:p>
    <w:p w:rsidR="00CC1A91" w:rsidRPr="002956F1" w:rsidRDefault="00CC1A91" w:rsidP="00CC1A91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956F1">
        <w:rPr>
          <w:rFonts w:ascii="Arial" w:hAnsi="Arial" w:cs="Arial"/>
          <w:b/>
          <w:color w:val="000000"/>
          <w:sz w:val="22"/>
          <w:szCs w:val="22"/>
        </w:rPr>
        <w:t>§ </w:t>
      </w:r>
      <w:r w:rsidRPr="002956F1">
        <w:rPr>
          <w:rFonts w:ascii="Arial" w:hAnsi="Arial" w:cs="Arial"/>
          <w:b/>
          <w:sz w:val="22"/>
          <w:szCs w:val="22"/>
        </w:rPr>
        <w:t>7.</w:t>
      </w:r>
    </w:p>
    <w:p w:rsidR="00CC1A91" w:rsidRPr="002956F1" w:rsidRDefault="00CC1A91" w:rsidP="00CC1A91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956F1">
        <w:rPr>
          <w:rFonts w:ascii="Arial" w:hAnsi="Arial" w:cs="Arial"/>
          <w:b/>
          <w:sz w:val="22"/>
          <w:szCs w:val="22"/>
        </w:rPr>
        <w:t>Zabezpieczenie należytego wykonania umowy</w:t>
      </w:r>
    </w:p>
    <w:p w:rsidR="00CC1A91" w:rsidRPr="002956F1" w:rsidRDefault="00CC1A91" w:rsidP="00CC1A91">
      <w:pPr>
        <w:numPr>
          <w:ilvl w:val="0"/>
          <w:numId w:val="11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>Strony potwierdzają, że przed zawarciem umowy Wykonawca wniósł zabezpieczenie należyte</w:t>
      </w:r>
      <w:r w:rsidR="00011670">
        <w:rPr>
          <w:rFonts w:ascii="Arial" w:hAnsi="Arial" w:cs="Arial"/>
          <w:sz w:val="22"/>
          <w:szCs w:val="22"/>
        </w:rPr>
        <w:t>g</w:t>
      </w:r>
      <w:r w:rsidR="00272FA8">
        <w:rPr>
          <w:rFonts w:ascii="Arial" w:hAnsi="Arial" w:cs="Arial"/>
          <w:sz w:val="22"/>
          <w:szCs w:val="22"/>
        </w:rPr>
        <w:t>o wykonania umowy w wysokości 10</w:t>
      </w:r>
      <w:r w:rsidRPr="002956F1">
        <w:rPr>
          <w:rFonts w:ascii="Arial" w:hAnsi="Arial" w:cs="Arial"/>
          <w:sz w:val="22"/>
          <w:szCs w:val="22"/>
        </w:rPr>
        <w:t xml:space="preserve">% wynagrodzenia ofertowego (ceny ofertowej brutto), o którym mowa w </w:t>
      </w:r>
      <w:r w:rsidRPr="002956F1">
        <w:rPr>
          <w:rFonts w:ascii="Arial" w:hAnsi="Arial" w:cs="Arial"/>
          <w:color w:val="000000"/>
          <w:sz w:val="22"/>
          <w:szCs w:val="22"/>
        </w:rPr>
        <w:t>§ 5</w:t>
      </w:r>
      <w:r w:rsidRPr="002956F1">
        <w:rPr>
          <w:rFonts w:ascii="Arial" w:hAnsi="Arial" w:cs="Arial"/>
          <w:sz w:val="22"/>
          <w:szCs w:val="22"/>
        </w:rPr>
        <w:t xml:space="preserve"> ust. 1, tj. ……………… zł (słownie: ……………………..) w formie  …………………………………………… </w:t>
      </w:r>
    </w:p>
    <w:p w:rsidR="00CC1A91" w:rsidRDefault="00CC1A91" w:rsidP="00CC1A91">
      <w:pPr>
        <w:numPr>
          <w:ilvl w:val="0"/>
          <w:numId w:val="11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 xml:space="preserve">Strony postanawiają, że 30 %  wniesionego zabezpieczenia należytego wykonania umowy jest przeznaczone na zabezpieczenie roszczeń z tytułu rękojmi za wady, a 70%  wniesionego zabezpieczenia służy pokryciu roszczeń z tytułu niewykonania lub nienależytego wykonania umowy. </w:t>
      </w:r>
    </w:p>
    <w:p w:rsidR="00B32C85" w:rsidRDefault="00B32C85" w:rsidP="00CC1A91">
      <w:pPr>
        <w:numPr>
          <w:ilvl w:val="0"/>
          <w:numId w:val="11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Zabezpieczenie należytego wykonania umowy zosta</w:t>
      </w:r>
      <w:r w:rsidR="00A35D54">
        <w:rPr>
          <w:rFonts w:ascii="Arial" w:hAnsi="Arial" w:cs="Arial"/>
          <w:sz w:val="22"/>
          <w:szCs w:val="22"/>
        </w:rPr>
        <w:t>nie zwrócone wykonawcy w następu</w:t>
      </w:r>
      <w:r>
        <w:rPr>
          <w:rFonts w:ascii="Arial" w:hAnsi="Arial" w:cs="Arial"/>
          <w:sz w:val="22"/>
          <w:szCs w:val="22"/>
        </w:rPr>
        <w:t>jących</w:t>
      </w:r>
      <w:r w:rsidR="00A35D54">
        <w:rPr>
          <w:rFonts w:ascii="Arial" w:hAnsi="Arial" w:cs="Arial"/>
          <w:sz w:val="22"/>
          <w:szCs w:val="22"/>
        </w:rPr>
        <w:t xml:space="preserve"> terminach:</w:t>
      </w:r>
    </w:p>
    <w:p w:rsidR="00A35D54" w:rsidRDefault="00A35D54" w:rsidP="00A35D54">
      <w:pPr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70% wysokości zabezpieczenia – w ciągu 30 dni od dnia podpisania protokołu odbioru końcowego</w:t>
      </w:r>
      <w:r w:rsidR="00EC4D95">
        <w:rPr>
          <w:rFonts w:ascii="Arial" w:hAnsi="Arial" w:cs="Arial"/>
          <w:sz w:val="22"/>
          <w:szCs w:val="22"/>
        </w:rPr>
        <w:t xml:space="preserve"> bez usterek</w:t>
      </w:r>
      <w:r>
        <w:rPr>
          <w:rFonts w:ascii="Arial" w:hAnsi="Arial" w:cs="Arial"/>
          <w:sz w:val="22"/>
          <w:szCs w:val="22"/>
        </w:rPr>
        <w:t>,</w:t>
      </w:r>
    </w:p>
    <w:p w:rsidR="00A35D54" w:rsidRDefault="00A35D54" w:rsidP="00A35D54">
      <w:pPr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30% wysokości zabezpieczenia – w ciągu 15 dni od upływu okresu rękojmi za wady.</w:t>
      </w:r>
    </w:p>
    <w:p w:rsidR="00CC1A91" w:rsidRPr="002956F1" w:rsidRDefault="00CC1A91" w:rsidP="00CC1A91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956F1">
        <w:rPr>
          <w:rFonts w:ascii="Arial" w:hAnsi="Arial" w:cs="Arial"/>
          <w:b/>
          <w:color w:val="000000"/>
          <w:sz w:val="22"/>
          <w:szCs w:val="22"/>
        </w:rPr>
        <w:t>§ </w:t>
      </w:r>
      <w:r w:rsidRPr="002956F1">
        <w:rPr>
          <w:rFonts w:ascii="Arial" w:hAnsi="Arial" w:cs="Arial"/>
          <w:b/>
          <w:sz w:val="22"/>
          <w:szCs w:val="22"/>
        </w:rPr>
        <w:t>8.</w:t>
      </w:r>
    </w:p>
    <w:p w:rsidR="00CC1A91" w:rsidRPr="002956F1" w:rsidRDefault="00CC1A91" w:rsidP="00CC1A91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956F1">
        <w:rPr>
          <w:rFonts w:ascii="Arial" w:hAnsi="Arial" w:cs="Arial"/>
          <w:b/>
          <w:sz w:val="22"/>
          <w:szCs w:val="22"/>
        </w:rPr>
        <w:t>Kary umowne</w:t>
      </w:r>
    </w:p>
    <w:p w:rsidR="00CC1A91" w:rsidRPr="002956F1" w:rsidRDefault="00CC1A91" w:rsidP="00CC1A91">
      <w:pPr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>Wykonawca zapłaci Zamawiającemu kary umowne:</w:t>
      </w:r>
    </w:p>
    <w:p w:rsidR="00CC1A91" w:rsidRPr="002956F1" w:rsidRDefault="00CC1A91" w:rsidP="00CC1A91">
      <w:pPr>
        <w:numPr>
          <w:ilvl w:val="1"/>
          <w:numId w:val="8"/>
        </w:numPr>
        <w:tabs>
          <w:tab w:val="clear" w:pos="851"/>
          <w:tab w:val="num" w:pos="1080"/>
        </w:tabs>
        <w:spacing w:line="276" w:lineRule="auto"/>
        <w:ind w:left="1080" w:hanging="360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>za opóźnienie wykonania pr</w:t>
      </w:r>
      <w:r w:rsidR="00011670">
        <w:rPr>
          <w:rFonts w:ascii="Arial" w:hAnsi="Arial" w:cs="Arial"/>
          <w:sz w:val="22"/>
          <w:szCs w:val="22"/>
        </w:rPr>
        <w:t>zedmiotu umowy – w wysokości 0,2</w:t>
      </w:r>
      <w:r w:rsidRPr="002956F1">
        <w:rPr>
          <w:rFonts w:ascii="Arial" w:hAnsi="Arial" w:cs="Arial"/>
          <w:sz w:val="22"/>
          <w:szCs w:val="22"/>
        </w:rPr>
        <w:t xml:space="preserve">% wynagrodzenia brutto określonego w § 5 ust. 1 za każdy dzień opóźnienia, licząc od upływu </w:t>
      </w:r>
      <w:r w:rsidR="00CA7B87">
        <w:rPr>
          <w:rFonts w:ascii="Arial" w:hAnsi="Arial" w:cs="Arial"/>
          <w:sz w:val="22"/>
          <w:szCs w:val="22"/>
        </w:rPr>
        <w:t>terminu określonego w § 2</w:t>
      </w:r>
      <w:r w:rsidRPr="002956F1">
        <w:rPr>
          <w:rFonts w:ascii="Arial" w:hAnsi="Arial" w:cs="Arial"/>
          <w:sz w:val="22"/>
          <w:szCs w:val="22"/>
        </w:rPr>
        <w:t>,</w:t>
      </w:r>
    </w:p>
    <w:p w:rsidR="00CC1A91" w:rsidRPr="002956F1" w:rsidRDefault="00CC1A91" w:rsidP="00CC1A91">
      <w:pPr>
        <w:numPr>
          <w:ilvl w:val="1"/>
          <w:numId w:val="8"/>
        </w:numPr>
        <w:tabs>
          <w:tab w:val="clear" w:pos="851"/>
          <w:tab w:val="num" w:pos="1080"/>
        </w:tabs>
        <w:spacing w:line="276" w:lineRule="auto"/>
        <w:ind w:left="1080" w:hanging="360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>za opóźnienie w usunięciu wad stwierdzonych przy odbiorze przedmiotu umowy,  w okresie gwaranc</w:t>
      </w:r>
      <w:r w:rsidR="00011670">
        <w:rPr>
          <w:rFonts w:ascii="Arial" w:hAnsi="Arial" w:cs="Arial"/>
          <w:sz w:val="22"/>
          <w:szCs w:val="22"/>
        </w:rPr>
        <w:t>ji lub rękojmi – w wysokości 0,2</w:t>
      </w:r>
      <w:r w:rsidRPr="002956F1">
        <w:rPr>
          <w:rFonts w:ascii="Arial" w:hAnsi="Arial" w:cs="Arial"/>
          <w:sz w:val="22"/>
          <w:szCs w:val="22"/>
        </w:rPr>
        <w:t xml:space="preserve">% wynagrodzenia brutto określonego w </w:t>
      </w:r>
      <w:r w:rsidRPr="002956F1">
        <w:rPr>
          <w:rFonts w:ascii="Arial" w:hAnsi="Arial" w:cs="Arial"/>
          <w:color w:val="000000"/>
          <w:sz w:val="22"/>
          <w:szCs w:val="22"/>
        </w:rPr>
        <w:t>§</w:t>
      </w:r>
      <w:r w:rsidR="00011670">
        <w:rPr>
          <w:rFonts w:ascii="Arial" w:hAnsi="Arial" w:cs="Arial"/>
          <w:color w:val="000000"/>
          <w:sz w:val="22"/>
          <w:szCs w:val="22"/>
        </w:rPr>
        <w:t xml:space="preserve"> </w:t>
      </w:r>
      <w:r w:rsidRPr="002956F1">
        <w:rPr>
          <w:rFonts w:ascii="Arial" w:hAnsi="Arial" w:cs="Arial"/>
          <w:color w:val="000000"/>
          <w:sz w:val="22"/>
          <w:szCs w:val="22"/>
        </w:rPr>
        <w:t>5</w:t>
      </w:r>
      <w:r w:rsidRPr="002956F1">
        <w:rPr>
          <w:rFonts w:ascii="Arial" w:hAnsi="Arial" w:cs="Arial"/>
          <w:sz w:val="22"/>
          <w:szCs w:val="22"/>
        </w:rPr>
        <w:t xml:space="preserve"> ust. 1 za każdy dzień opóźnienia, licząc od dnia wyznaczonego na usunięcie wad,</w:t>
      </w:r>
    </w:p>
    <w:p w:rsidR="00CC1A91" w:rsidRDefault="00CC1A91" w:rsidP="00CC1A91">
      <w:pPr>
        <w:numPr>
          <w:ilvl w:val="1"/>
          <w:numId w:val="8"/>
        </w:numPr>
        <w:tabs>
          <w:tab w:val="clear" w:pos="851"/>
          <w:tab w:val="num" w:pos="1080"/>
        </w:tabs>
        <w:spacing w:line="276" w:lineRule="auto"/>
        <w:ind w:left="1080" w:hanging="360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>za odstąpienie od umowy z przyczyn leżących po s</w:t>
      </w:r>
      <w:r w:rsidR="00011670">
        <w:rPr>
          <w:rFonts w:ascii="Arial" w:hAnsi="Arial" w:cs="Arial"/>
          <w:sz w:val="22"/>
          <w:szCs w:val="22"/>
        </w:rPr>
        <w:t>tronie Wykonawcy – w wysokości 10</w:t>
      </w:r>
      <w:r w:rsidRPr="002956F1">
        <w:rPr>
          <w:rFonts w:ascii="Arial" w:hAnsi="Arial" w:cs="Arial"/>
          <w:sz w:val="22"/>
          <w:szCs w:val="22"/>
        </w:rPr>
        <w:t xml:space="preserve">% wynagrodzenia brutto określonego w </w:t>
      </w:r>
      <w:r w:rsidRPr="002956F1">
        <w:rPr>
          <w:rFonts w:ascii="Arial" w:hAnsi="Arial" w:cs="Arial"/>
          <w:color w:val="000000"/>
          <w:sz w:val="22"/>
          <w:szCs w:val="22"/>
        </w:rPr>
        <w:t>§ 5</w:t>
      </w:r>
      <w:r w:rsidRPr="002956F1">
        <w:rPr>
          <w:rFonts w:ascii="Arial" w:hAnsi="Arial" w:cs="Arial"/>
          <w:sz w:val="22"/>
          <w:szCs w:val="22"/>
        </w:rPr>
        <w:t xml:space="preserve"> ust. 1,</w:t>
      </w:r>
    </w:p>
    <w:p w:rsidR="00EC4D95" w:rsidRDefault="004E6028" w:rsidP="00EC4D95">
      <w:pPr>
        <w:numPr>
          <w:ilvl w:val="1"/>
          <w:numId w:val="8"/>
        </w:numPr>
        <w:tabs>
          <w:tab w:val="clear" w:pos="851"/>
          <w:tab w:val="num" w:pos="1080"/>
        </w:tabs>
        <w:spacing w:line="276" w:lineRule="auto"/>
        <w:ind w:left="108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EC4D95">
        <w:rPr>
          <w:rFonts w:ascii="Arial" w:hAnsi="Arial" w:cs="Arial"/>
          <w:sz w:val="22"/>
          <w:szCs w:val="22"/>
        </w:rPr>
        <w:t xml:space="preserve">za </w:t>
      </w:r>
      <w:r w:rsidRPr="00EC4D95">
        <w:rPr>
          <w:rFonts w:ascii="Arial" w:hAnsi="Arial" w:cs="Arial"/>
          <w:sz w:val="22"/>
          <w:szCs w:val="22"/>
        </w:rPr>
        <w:t>brak zapłaty lub nieterminową zapłatę wyna</w:t>
      </w:r>
      <w:r w:rsidR="00885B73" w:rsidRPr="00EC4D95">
        <w:rPr>
          <w:rFonts w:ascii="Arial" w:hAnsi="Arial" w:cs="Arial"/>
          <w:sz w:val="22"/>
          <w:szCs w:val="22"/>
        </w:rPr>
        <w:t>grodzenia należnego podwykonawcom</w:t>
      </w:r>
      <w:r w:rsidRPr="00EC4D95">
        <w:rPr>
          <w:rFonts w:ascii="Arial" w:hAnsi="Arial" w:cs="Arial"/>
          <w:sz w:val="22"/>
          <w:szCs w:val="22"/>
        </w:rPr>
        <w:t xml:space="preserve"> lub dalszym podwykonawcom w wysokości </w:t>
      </w:r>
      <w:r w:rsidR="00885B73" w:rsidRPr="00EC4D95">
        <w:rPr>
          <w:rFonts w:ascii="Arial" w:hAnsi="Arial" w:cs="Arial"/>
          <w:sz w:val="22"/>
          <w:szCs w:val="22"/>
        </w:rPr>
        <w:t xml:space="preserve"> </w:t>
      </w:r>
      <w:r w:rsidRPr="00EC4D95">
        <w:rPr>
          <w:rFonts w:ascii="Arial" w:hAnsi="Arial" w:cs="Arial"/>
          <w:sz w:val="22"/>
          <w:szCs w:val="22"/>
        </w:rPr>
        <w:t>1.000,00 zł,</w:t>
      </w:r>
      <w:r w:rsidR="00EC4D95">
        <w:rPr>
          <w:rFonts w:ascii="Arial" w:hAnsi="Arial" w:cs="Arial"/>
          <w:sz w:val="22"/>
          <w:szCs w:val="22"/>
        </w:rPr>
        <w:t xml:space="preserve"> </w:t>
      </w:r>
    </w:p>
    <w:p w:rsidR="00EC4D95" w:rsidRDefault="00EC4D95" w:rsidP="00EC4D95">
      <w:pPr>
        <w:numPr>
          <w:ilvl w:val="1"/>
          <w:numId w:val="8"/>
        </w:numPr>
        <w:tabs>
          <w:tab w:val="clear" w:pos="851"/>
          <w:tab w:val="num" w:pos="1080"/>
        </w:tabs>
        <w:spacing w:line="276" w:lineRule="auto"/>
        <w:ind w:left="108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</w:t>
      </w:r>
      <w:r w:rsidR="004E6028" w:rsidRPr="00EC4D95">
        <w:rPr>
          <w:rFonts w:ascii="Arial" w:hAnsi="Arial" w:cs="Arial"/>
          <w:sz w:val="22"/>
          <w:szCs w:val="22"/>
        </w:rPr>
        <w:t>nieprzedłożenie do zaakceptowania projektu umowy o podwykonawstwo, której przedmiotem są roboty budowlane, lub projektu jej zmiany w wysokości 1.000,00 zł,</w:t>
      </w:r>
      <w:r>
        <w:rPr>
          <w:rFonts w:ascii="Arial" w:hAnsi="Arial" w:cs="Arial"/>
          <w:sz w:val="22"/>
          <w:szCs w:val="22"/>
        </w:rPr>
        <w:t xml:space="preserve"> </w:t>
      </w:r>
    </w:p>
    <w:p w:rsidR="00EC4D95" w:rsidRDefault="00EC4D95" w:rsidP="00EC4D95">
      <w:pPr>
        <w:numPr>
          <w:ilvl w:val="1"/>
          <w:numId w:val="8"/>
        </w:numPr>
        <w:tabs>
          <w:tab w:val="clear" w:pos="851"/>
          <w:tab w:val="num" w:pos="1080"/>
        </w:tabs>
        <w:spacing w:line="276" w:lineRule="auto"/>
        <w:ind w:left="108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</w:t>
      </w:r>
      <w:r w:rsidR="004E6028" w:rsidRPr="00EC4D95">
        <w:rPr>
          <w:rFonts w:ascii="Arial" w:hAnsi="Arial" w:cs="Arial"/>
          <w:sz w:val="22"/>
          <w:szCs w:val="22"/>
        </w:rPr>
        <w:t>nieprzedłożenie poświadczonej za zgodność z oryginałem kopii umowy o podwykonawstwo lub jej zmiany w wysokości 1.000,00 zł,</w:t>
      </w:r>
      <w:r>
        <w:rPr>
          <w:rFonts w:ascii="Arial" w:hAnsi="Arial" w:cs="Arial"/>
          <w:sz w:val="22"/>
          <w:szCs w:val="22"/>
        </w:rPr>
        <w:t xml:space="preserve"> </w:t>
      </w:r>
    </w:p>
    <w:p w:rsidR="004E6028" w:rsidRDefault="00EC4D95" w:rsidP="00EC4D95">
      <w:pPr>
        <w:numPr>
          <w:ilvl w:val="1"/>
          <w:numId w:val="8"/>
        </w:numPr>
        <w:tabs>
          <w:tab w:val="clear" w:pos="851"/>
          <w:tab w:val="num" w:pos="1080"/>
        </w:tabs>
        <w:spacing w:line="276" w:lineRule="auto"/>
        <w:ind w:left="108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</w:t>
      </w:r>
      <w:r w:rsidR="004E6028" w:rsidRPr="00EC4D95">
        <w:rPr>
          <w:rFonts w:ascii="Arial" w:hAnsi="Arial" w:cs="Arial"/>
          <w:sz w:val="22"/>
          <w:szCs w:val="22"/>
        </w:rPr>
        <w:t>brak zmiany umowy o podwykonawstwo w zakresie terminu zapłaty wymaganej przez Zamawiającego w wysokości 1.000,00 zł.</w:t>
      </w:r>
    </w:p>
    <w:p w:rsidR="00D75BC4" w:rsidRPr="00D75BC4" w:rsidRDefault="00D75BC4" w:rsidP="00D75BC4">
      <w:pPr>
        <w:numPr>
          <w:ilvl w:val="1"/>
          <w:numId w:val="8"/>
        </w:numPr>
        <w:tabs>
          <w:tab w:val="clear" w:pos="851"/>
          <w:tab w:val="num" w:pos="1134"/>
        </w:tabs>
        <w:spacing w:line="276" w:lineRule="auto"/>
        <w:ind w:left="1134" w:hanging="425"/>
        <w:contextualSpacing/>
        <w:jc w:val="both"/>
        <w:rPr>
          <w:rFonts w:ascii="Arial" w:hAnsi="Arial" w:cs="Arial"/>
          <w:sz w:val="22"/>
          <w:szCs w:val="22"/>
        </w:rPr>
      </w:pPr>
      <w:r w:rsidRPr="00D75BC4">
        <w:rPr>
          <w:rFonts w:ascii="Arial" w:hAnsi="Arial" w:cs="Arial"/>
          <w:sz w:val="22"/>
          <w:szCs w:val="22"/>
        </w:rPr>
        <w:lastRenderedPageBreak/>
        <w:t xml:space="preserve">za niespełnienie wymogu zatrudnienia przez Wykonawcę lub podwykonawcę na </w:t>
      </w:r>
      <w:r>
        <w:rPr>
          <w:rFonts w:ascii="Arial" w:hAnsi="Arial" w:cs="Arial"/>
          <w:sz w:val="22"/>
          <w:szCs w:val="22"/>
        </w:rPr>
        <w:t xml:space="preserve">  </w:t>
      </w:r>
      <w:r w:rsidRPr="00D75BC4">
        <w:rPr>
          <w:rFonts w:ascii="Arial" w:hAnsi="Arial" w:cs="Arial"/>
          <w:sz w:val="22"/>
          <w:szCs w:val="22"/>
        </w:rPr>
        <w:t>podstawie umowy o pracę osób określonych w art. 29 ust. 3a ustawy Prawo za</w:t>
      </w:r>
      <w:r w:rsidR="00102ACA">
        <w:rPr>
          <w:rFonts w:ascii="Arial" w:hAnsi="Arial" w:cs="Arial"/>
          <w:sz w:val="22"/>
          <w:szCs w:val="22"/>
        </w:rPr>
        <w:t xml:space="preserve">mówień publicznych – </w:t>
      </w:r>
      <w:r w:rsidRPr="00D75BC4">
        <w:rPr>
          <w:rFonts w:ascii="Arial" w:hAnsi="Arial" w:cs="Arial"/>
          <w:sz w:val="22"/>
          <w:szCs w:val="22"/>
        </w:rPr>
        <w:t>w wysokości kwoty stanowiącej iloczyn: minimalnego wynagrodzenia określonego odrębnymi przepisami obowiązującego w dniu ustalenia kary umownej, liczby miesięcy,   w których realizacja zmówienia nie spełniała wymogu zatrudnienia na umowę o pracę i liczby osób, które wg wykazu określonego w § 1 ust. 4 powinny być, a nie były zatrudnione    w ramach umowy o pracę.</w:t>
      </w:r>
    </w:p>
    <w:p w:rsidR="00D75BC4" w:rsidRPr="00EC4D95" w:rsidRDefault="00D75BC4" w:rsidP="00D75BC4">
      <w:pPr>
        <w:spacing w:line="276" w:lineRule="auto"/>
        <w:ind w:left="1080"/>
        <w:jc w:val="both"/>
        <w:rPr>
          <w:rFonts w:ascii="Arial" w:hAnsi="Arial" w:cs="Arial"/>
          <w:sz w:val="22"/>
          <w:szCs w:val="22"/>
        </w:rPr>
      </w:pPr>
    </w:p>
    <w:p w:rsidR="00CC1A91" w:rsidRPr="002956F1" w:rsidRDefault="00CC1A91" w:rsidP="00CC1A91">
      <w:pPr>
        <w:numPr>
          <w:ilvl w:val="0"/>
          <w:numId w:val="12"/>
        </w:numPr>
        <w:tabs>
          <w:tab w:val="num" w:pos="107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>Zamawiający zastrzega sobie prawo do dochodzenia odszkodowania uzupełniającego, przenoszącego wysokość kar umownych, dochodzonego na zasadach ogólnych.</w:t>
      </w:r>
    </w:p>
    <w:p w:rsidR="00CC1A91" w:rsidRPr="002956F1" w:rsidRDefault="00CC1A91" w:rsidP="00CC1A91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956F1">
        <w:rPr>
          <w:rFonts w:ascii="Arial" w:hAnsi="Arial" w:cs="Arial"/>
          <w:b/>
          <w:color w:val="000000"/>
          <w:sz w:val="22"/>
          <w:szCs w:val="22"/>
        </w:rPr>
        <w:t>§ </w:t>
      </w:r>
      <w:r w:rsidRPr="002956F1">
        <w:rPr>
          <w:rFonts w:ascii="Arial" w:hAnsi="Arial" w:cs="Arial"/>
          <w:b/>
          <w:sz w:val="22"/>
          <w:szCs w:val="22"/>
        </w:rPr>
        <w:t>9.</w:t>
      </w:r>
    </w:p>
    <w:p w:rsidR="00CC1A91" w:rsidRPr="002956F1" w:rsidRDefault="00CC1A91" w:rsidP="00CC1A91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956F1">
        <w:rPr>
          <w:rFonts w:ascii="Arial" w:hAnsi="Arial" w:cs="Arial"/>
          <w:b/>
          <w:sz w:val="22"/>
          <w:szCs w:val="22"/>
        </w:rPr>
        <w:t>Prawo odstąpienia od umowy</w:t>
      </w:r>
    </w:p>
    <w:p w:rsidR="00CC1A91" w:rsidRPr="002956F1" w:rsidRDefault="00CC1A91" w:rsidP="00CC1A91">
      <w:pPr>
        <w:numPr>
          <w:ilvl w:val="0"/>
          <w:numId w:val="13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>Zamawiającemu przysługuje prawo odstąpienia od umowy, gdy:</w:t>
      </w:r>
    </w:p>
    <w:p w:rsidR="00CC1A91" w:rsidRPr="002956F1" w:rsidRDefault="00CC1A91" w:rsidP="00CC1A91">
      <w:pPr>
        <w:pStyle w:val="Lista"/>
        <w:numPr>
          <w:ilvl w:val="0"/>
          <w:numId w:val="14"/>
        </w:numPr>
        <w:tabs>
          <w:tab w:val="clear" w:pos="680"/>
          <w:tab w:val="num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>wystąpi istotna zmiana okoliczności powodująca, że wykonanie umowy nie leży w interesie publicznym, czego nie można było przewidzieć w chwili zawarcia umowy – w terminie 30 dni od powzięcia wiadomości o powyższych okolicznościach;</w:t>
      </w:r>
    </w:p>
    <w:p w:rsidR="00CC1A91" w:rsidRPr="002956F1" w:rsidRDefault="00CC1A91" w:rsidP="00CC1A91">
      <w:pPr>
        <w:pStyle w:val="Lista"/>
        <w:numPr>
          <w:ilvl w:val="0"/>
          <w:numId w:val="14"/>
        </w:numPr>
        <w:tabs>
          <w:tab w:val="clear" w:pos="680"/>
          <w:tab w:val="num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 xml:space="preserve">Wykonawca realizuje przedmiot umowy w sposób niezgodny z niniejszą umową, dokumentacją projektową, specyfikacjami technicznymi lub wskazaniami Zamawiającego - w terminie 14 dni od dnia stwierdzenia przez Zamawiającego danej okoliczności. </w:t>
      </w:r>
    </w:p>
    <w:p w:rsidR="00CC1A91" w:rsidRPr="002956F1" w:rsidRDefault="00CC1A91" w:rsidP="000C1648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>Odstąpienie od u</w:t>
      </w:r>
      <w:r w:rsidR="00B037CC">
        <w:rPr>
          <w:rFonts w:ascii="Arial" w:hAnsi="Arial" w:cs="Arial"/>
          <w:sz w:val="22"/>
          <w:szCs w:val="22"/>
        </w:rPr>
        <w:t xml:space="preserve">mowy, o którym mowa w ust. 1 </w:t>
      </w:r>
      <w:r w:rsidRPr="002956F1">
        <w:rPr>
          <w:rFonts w:ascii="Arial" w:hAnsi="Arial" w:cs="Arial"/>
          <w:sz w:val="22"/>
          <w:szCs w:val="22"/>
        </w:rPr>
        <w:t>, powinno nastąpić w formie pisemnej pod rygorem nieważności takiego oświadczenia i powinno zawierać uzasadnienie.</w:t>
      </w:r>
    </w:p>
    <w:p w:rsidR="00CC1A91" w:rsidRPr="002956F1" w:rsidRDefault="00CC1A91" w:rsidP="00CC1A91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>W wypadku odstąpienia od umowy przez Wykonawcę lub Zamawiającego, strony obciążają następujące obowiązki:</w:t>
      </w:r>
    </w:p>
    <w:p w:rsidR="00CC1A91" w:rsidRPr="002956F1" w:rsidRDefault="00CC1A91" w:rsidP="00CC1A91">
      <w:pPr>
        <w:numPr>
          <w:ilvl w:val="1"/>
          <w:numId w:val="14"/>
        </w:numPr>
        <w:tabs>
          <w:tab w:val="num" w:pos="709"/>
        </w:tabs>
        <w:spacing w:before="12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>Wykonawca zabezpieczy przerwane roboty w zakresie obustronnie uzgodnionym na koszt tej strony, z której leży przyczyna odstąpienia,</w:t>
      </w:r>
    </w:p>
    <w:p w:rsidR="00CC1A91" w:rsidRPr="002956F1" w:rsidRDefault="00CC1A91" w:rsidP="00CC1A91">
      <w:pPr>
        <w:pStyle w:val="Lista2"/>
        <w:numPr>
          <w:ilvl w:val="1"/>
          <w:numId w:val="14"/>
        </w:numPr>
        <w:tabs>
          <w:tab w:val="num" w:pos="709"/>
        </w:tabs>
        <w:spacing w:before="12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 xml:space="preserve">Wykonawca wezwie Zamawiającego do dokonania odbioru robót przerwanych, </w:t>
      </w:r>
    </w:p>
    <w:p w:rsidR="00CC1A91" w:rsidRPr="002956F1" w:rsidRDefault="00CC1A91" w:rsidP="00281326">
      <w:pPr>
        <w:pStyle w:val="Lista2"/>
        <w:numPr>
          <w:ilvl w:val="1"/>
          <w:numId w:val="14"/>
        </w:numPr>
        <w:tabs>
          <w:tab w:val="clear" w:pos="1440"/>
          <w:tab w:val="num" w:pos="709"/>
        </w:tabs>
        <w:spacing w:before="12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 xml:space="preserve">w terminie 10 dni od daty wezwania, o którym mowa w </w:t>
      </w:r>
      <w:proofErr w:type="spellStart"/>
      <w:r w:rsidRPr="002956F1">
        <w:rPr>
          <w:rFonts w:ascii="Arial" w:hAnsi="Arial" w:cs="Arial"/>
          <w:sz w:val="22"/>
          <w:szCs w:val="22"/>
        </w:rPr>
        <w:t>pkt</w:t>
      </w:r>
      <w:proofErr w:type="spellEnd"/>
      <w:r w:rsidRPr="002956F1">
        <w:rPr>
          <w:rFonts w:ascii="Arial" w:hAnsi="Arial" w:cs="Arial"/>
          <w:sz w:val="22"/>
          <w:szCs w:val="22"/>
        </w:rPr>
        <w:t xml:space="preserve"> 2, Wykonawca przy udziale Zamawiającego sporządzi szczegółowy protokół inwentaryzacji robót w toku wraz z zestawieniem wartości wykonanych robót według stanu na dzień odstąpienia; protokół inwentaryzacji robót w toku stanowić będzie podstawę do wystawienia faktury VAT przez Wykonawcę,</w:t>
      </w:r>
    </w:p>
    <w:p w:rsidR="00CC1A91" w:rsidRPr="002956F1" w:rsidRDefault="00CC1A91" w:rsidP="00CC1A91">
      <w:pPr>
        <w:numPr>
          <w:ilvl w:val="1"/>
          <w:numId w:val="14"/>
        </w:numPr>
        <w:tabs>
          <w:tab w:val="num" w:pos="709"/>
        </w:tabs>
        <w:spacing w:before="12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>Zamawiający obowiązany jest do dokonania odbioru robót przerwanych oraz przejęcia od Wykonawcy terenu robót w terminie 10 dni od daty odstąpienia oraz do zapłaty wynagrodzenia za roboty, które zostały wykonane do dnia odstąpienia.</w:t>
      </w:r>
    </w:p>
    <w:p w:rsidR="00CC1A91" w:rsidRPr="002956F1" w:rsidRDefault="00CC1A91" w:rsidP="00CC1A91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956F1">
        <w:rPr>
          <w:rFonts w:ascii="Arial" w:hAnsi="Arial" w:cs="Arial"/>
          <w:b/>
          <w:color w:val="000000"/>
          <w:sz w:val="22"/>
          <w:szCs w:val="22"/>
        </w:rPr>
        <w:t>§ </w:t>
      </w:r>
      <w:r w:rsidRPr="002956F1">
        <w:rPr>
          <w:rFonts w:ascii="Arial" w:hAnsi="Arial" w:cs="Arial"/>
          <w:b/>
          <w:sz w:val="22"/>
          <w:szCs w:val="22"/>
        </w:rPr>
        <w:t>10.</w:t>
      </w:r>
    </w:p>
    <w:p w:rsidR="00CC1A91" w:rsidRPr="002956F1" w:rsidRDefault="00CC1A91" w:rsidP="00CC1A91">
      <w:pPr>
        <w:spacing w:before="120" w:line="276" w:lineRule="auto"/>
        <w:jc w:val="center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b/>
          <w:sz w:val="22"/>
          <w:szCs w:val="22"/>
        </w:rPr>
        <w:t>Umowy o podwykonawstwo</w:t>
      </w:r>
    </w:p>
    <w:p w:rsidR="00CC1A91" w:rsidRPr="002956F1" w:rsidRDefault="00CC1A91" w:rsidP="00CC1A91">
      <w:pPr>
        <w:shd w:val="clear" w:color="auto" w:fill="FFFFFF"/>
        <w:spacing w:line="276" w:lineRule="auto"/>
        <w:ind w:left="426" w:hanging="426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 xml:space="preserve">1. Wykonawca zobowiązuje się wykonać przedmiot umowy siłami własnymi*, za pomocą podwykonawców*, siłami własnymi oraz </w:t>
      </w:r>
      <w:r w:rsidRPr="002956F1">
        <w:rPr>
          <w:rFonts w:ascii="Arial" w:hAnsi="Arial" w:cs="Arial"/>
          <w:color w:val="000000"/>
          <w:spacing w:val="-1"/>
          <w:sz w:val="22"/>
          <w:szCs w:val="22"/>
        </w:rPr>
        <w:t>za pomocą podwykonawców, którym powierzy do wykonania następujące roboty*:</w:t>
      </w:r>
    </w:p>
    <w:p w:rsidR="00CC1A91" w:rsidRPr="002956F1" w:rsidRDefault="00CC1A91" w:rsidP="00CC1A91">
      <w:pPr>
        <w:widowControl w:val="0"/>
        <w:numPr>
          <w:ilvl w:val="0"/>
          <w:numId w:val="18"/>
        </w:numPr>
        <w:shd w:val="clear" w:color="auto" w:fill="FFFFFF"/>
        <w:tabs>
          <w:tab w:val="left" w:pos="1134"/>
          <w:tab w:val="left" w:leader="dot" w:pos="4642"/>
        </w:tabs>
        <w:suppressAutoHyphens/>
        <w:autoSpaceDE w:val="0"/>
        <w:spacing w:line="276" w:lineRule="auto"/>
        <w:ind w:left="567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>…………………………</w:t>
      </w:r>
      <w:r w:rsidRPr="002956F1">
        <w:rPr>
          <w:rFonts w:ascii="Arial" w:hAnsi="Arial" w:cs="Arial"/>
          <w:color w:val="000000"/>
          <w:sz w:val="22"/>
          <w:szCs w:val="22"/>
        </w:rPr>
        <w:tab/>
      </w:r>
    </w:p>
    <w:p w:rsidR="00CC1A91" w:rsidRPr="002956F1" w:rsidRDefault="00CC1A91" w:rsidP="00CC1A91">
      <w:pPr>
        <w:widowControl w:val="0"/>
        <w:numPr>
          <w:ilvl w:val="0"/>
          <w:numId w:val="18"/>
        </w:numPr>
        <w:shd w:val="clear" w:color="auto" w:fill="FFFFFF"/>
        <w:tabs>
          <w:tab w:val="left" w:pos="1134"/>
          <w:tab w:val="left" w:leader="dot" w:pos="4642"/>
        </w:tabs>
        <w:suppressAutoHyphens/>
        <w:autoSpaceDE w:val="0"/>
        <w:spacing w:line="276" w:lineRule="auto"/>
        <w:ind w:left="567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>……………………….</w:t>
      </w:r>
      <w:r w:rsidRPr="002956F1">
        <w:rPr>
          <w:rFonts w:ascii="Arial" w:hAnsi="Arial" w:cs="Arial"/>
          <w:color w:val="000000"/>
          <w:sz w:val="22"/>
          <w:szCs w:val="22"/>
        </w:rPr>
        <w:tab/>
      </w:r>
    </w:p>
    <w:p w:rsidR="00CC1A91" w:rsidRPr="002956F1" w:rsidRDefault="00CC1A91" w:rsidP="00CC1A91">
      <w:pPr>
        <w:shd w:val="clear" w:color="auto" w:fill="FFFFFF"/>
        <w:tabs>
          <w:tab w:val="left" w:pos="-127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color w:val="000000"/>
          <w:spacing w:val="-14"/>
          <w:sz w:val="22"/>
          <w:szCs w:val="22"/>
        </w:rPr>
        <w:t>2.</w:t>
      </w:r>
      <w:r w:rsidRPr="002956F1">
        <w:rPr>
          <w:rFonts w:ascii="Arial" w:hAnsi="Arial" w:cs="Arial"/>
          <w:color w:val="000000"/>
          <w:sz w:val="22"/>
          <w:szCs w:val="22"/>
        </w:rPr>
        <w:tab/>
      </w:r>
      <w:r w:rsidRPr="002956F1">
        <w:rPr>
          <w:rFonts w:ascii="Arial" w:hAnsi="Arial" w:cs="Arial"/>
          <w:sz w:val="22"/>
          <w:szCs w:val="22"/>
        </w:rPr>
        <w:t>Wykonawca może powierzyć wykonywanie części robót budowlanych lub dostaw podwykonawcom na następujących zasadach:</w:t>
      </w:r>
    </w:p>
    <w:p w:rsidR="00CC1A91" w:rsidRPr="002956F1" w:rsidRDefault="00CC1A91" w:rsidP="003B5872">
      <w:pPr>
        <w:numPr>
          <w:ilvl w:val="1"/>
          <w:numId w:val="19"/>
        </w:numPr>
        <w:tabs>
          <w:tab w:val="clear" w:pos="1080"/>
          <w:tab w:val="num" w:pos="-3828"/>
          <w:tab w:val="num" w:pos="720"/>
        </w:tabs>
        <w:ind w:left="709" w:hanging="283"/>
        <w:contextualSpacing/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2956F1">
        <w:rPr>
          <w:rFonts w:ascii="Arial" w:eastAsia="SimSun" w:hAnsi="Arial" w:cs="Arial"/>
          <w:sz w:val="22"/>
          <w:szCs w:val="22"/>
          <w:lang w:eastAsia="zh-CN"/>
        </w:rPr>
        <w:t xml:space="preserve">Zamawiający wymaga od wykonawcy, podwykonawcy lub dalszego podwykonawcy aby przed zawarciem umowy o podwykonawstwo przedstawiony został projekt umowy o podwykonawstwo do akceptacji.  Dodatkowo podwykonawca lub dalszy podwykonawca są </w:t>
      </w:r>
      <w:r w:rsidRPr="002956F1">
        <w:rPr>
          <w:rFonts w:ascii="Arial" w:eastAsia="SimSun" w:hAnsi="Arial" w:cs="Arial"/>
          <w:sz w:val="22"/>
          <w:szCs w:val="22"/>
          <w:lang w:eastAsia="zh-CN"/>
        </w:rPr>
        <w:lastRenderedPageBreak/>
        <w:t>zobowiązani dołączyć zgodę wykonawcy na zawarcie umowy o podwykonawstwo o treści zgodnej z projektem umowy.</w:t>
      </w:r>
    </w:p>
    <w:p w:rsidR="00CC1A91" w:rsidRPr="002956F1" w:rsidRDefault="00CC1A91" w:rsidP="003B5872">
      <w:pPr>
        <w:numPr>
          <w:ilvl w:val="1"/>
          <w:numId w:val="19"/>
        </w:numPr>
        <w:tabs>
          <w:tab w:val="clear" w:pos="1080"/>
          <w:tab w:val="num" w:pos="-3828"/>
          <w:tab w:val="num" w:pos="720"/>
        </w:tabs>
        <w:ind w:left="709" w:hanging="283"/>
        <w:contextualSpacing/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2956F1">
        <w:rPr>
          <w:rFonts w:ascii="Arial" w:eastAsia="SimSun" w:hAnsi="Arial" w:cs="Arial"/>
          <w:sz w:val="22"/>
          <w:szCs w:val="22"/>
          <w:lang w:eastAsia="zh-CN"/>
        </w:rPr>
        <w:t>Zamawiający w terminie 14 dni od daty przedłożenia projektu umowy o podwykonawstwo będzie miał prawo wniesienia w formie pisemnej zastrzeżeń lub sprzeciwu do projektu umowy. Prawo to dotyczy również zawartych umów o podwykonawstwo, a także zmian dokonanych w zawartych umowach o podwykonawstwo.</w:t>
      </w:r>
    </w:p>
    <w:p w:rsidR="00CC1A91" w:rsidRPr="002956F1" w:rsidRDefault="00CC1A91" w:rsidP="003B5872">
      <w:pPr>
        <w:numPr>
          <w:ilvl w:val="1"/>
          <w:numId w:val="19"/>
        </w:numPr>
        <w:tabs>
          <w:tab w:val="clear" w:pos="1080"/>
          <w:tab w:val="num" w:pos="-3828"/>
          <w:tab w:val="num" w:pos="720"/>
        </w:tabs>
        <w:ind w:left="709" w:hanging="283"/>
        <w:contextualSpacing/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2956F1">
        <w:rPr>
          <w:rFonts w:ascii="Arial" w:eastAsia="SimSun" w:hAnsi="Arial" w:cs="Arial"/>
          <w:sz w:val="22"/>
          <w:szCs w:val="22"/>
          <w:lang w:eastAsia="zh-CN"/>
        </w:rPr>
        <w:t>Projekt umowy o podwykonawstwo musi spełniać poniższe uwarunkowania :</w:t>
      </w:r>
    </w:p>
    <w:p w:rsidR="00CC1A91" w:rsidRPr="002956F1" w:rsidRDefault="00CC1A91" w:rsidP="00CC1A91">
      <w:pPr>
        <w:numPr>
          <w:ilvl w:val="0"/>
          <w:numId w:val="20"/>
        </w:numPr>
        <w:tabs>
          <w:tab w:val="left" w:pos="-993"/>
          <w:tab w:val="center" w:pos="-567"/>
        </w:tabs>
        <w:ind w:left="993" w:hanging="284"/>
        <w:contextualSpacing/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2956F1">
        <w:rPr>
          <w:rFonts w:ascii="Arial" w:eastAsia="SimSun" w:hAnsi="Arial" w:cs="Arial"/>
          <w:sz w:val="22"/>
          <w:szCs w:val="22"/>
          <w:lang w:eastAsia="zh-CN"/>
        </w:rPr>
        <w:t>umowa pomiędzy wykonawcą, a podwykonawcą lub dalszym podwykonawcą wymaga formy pisemnej,</w:t>
      </w:r>
    </w:p>
    <w:p w:rsidR="00CC1A91" w:rsidRPr="002956F1" w:rsidRDefault="00CC1A91" w:rsidP="00CC1A91">
      <w:pPr>
        <w:numPr>
          <w:ilvl w:val="0"/>
          <w:numId w:val="20"/>
        </w:numPr>
        <w:tabs>
          <w:tab w:val="left" w:pos="-993"/>
          <w:tab w:val="center" w:pos="-567"/>
        </w:tabs>
        <w:ind w:left="993" w:hanging="284"/>
        <w:contextualSpacing/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2956F1">
        <w:rPr>
          <w:rFonts w:ascii="Arial" w:eastAsia="SimSun" w:hAnsi="Arial" w:cs="Arial"/>
          <w:sz w:val="22"/>
          <w:szCs w:val="22"/>
          <w:lang w:eastAsia="zh-CN"/>
        </w:rPr>
        <w:t>integralną częścią umowy pomiędzy wykonawcą, a podwykonawcą lub dalszym podwykonawcą jest część dokumentacji projektowej określającej zakres robót zlecanych podwykonawcy lub dalszemu podwykonawcy,</w:t>
      </w:r>
    </w:p>
    <w:p w:rsidR="00CC1A91" w:rsidRPr="002956F1" w:rsidRDefault="00CC1A91" w:rsidP="00CC1A91">
      <w:pPr>
        <w:numPr>
          <w:ilvl w:val="0"/>
          <w:numId w:val="20"/>
        </w:numPr>
        <w:tabs>
          <w:tab w:val="left" w:pos="-993"/>
          <w:tab w:val="center" w:pos="-567"/>
        </w:tabs>
        <w:ind w:left="993" w:hanging="284"/>
        <w:contextualSpacing/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2956F1">
        <w:rPr>
          <w:rFonts w:ascii="Arial" w:eastAsia="SimSun" w:hAnsi="Arial" w:cs="Arial"/>
          <w:sz w:val="22"/>
          <w:szCs w:val="22"/>
          <w:lang w:eastAsia="zh-CN"/>
        </w:rPr>
        <w:t>terminy zapłaty należności dla podwykonawcy lub kolejnego podwykonawcy nie mogą być dłuższe niż 30 dni od daty dostarczenia faktury dla wykonawcy lub podwykonawcy,</w:t>
      </w:r>
    </w:p>
    <w:p w:rsidR="00CC1A91" w:rsidRPr="002956F1" w:rsidRDefault="00CC1A91" w:rsidP="00CC1A91">
      <w:pPr>
        <w:numPr>
          <w:ilvl w:val="0"/>
          <w:numId w:val="20"/>
        </w:numPr>
        <w:tabs>
          <w:tab w:val="left" w:pos="-993"/>
          <w:tab w:val="center" w:pos="-567"/>
        </w:tabs>
        <w:ind w:left="993" w:hanging="284"/>
        <w:contextualSpacing/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2956F1">
        <w:rPr>
          <w:rFonts w:ascii="Arial" w:eastAsia="SimSun" w:hAnsi="Arial" w:cs="Arial"/>
          <w:sz w:val="22"/>
          <w:szCs w:val="22"/>
          <w:lang w:eastAsia="zh-CN"/>
        </w:rPr>
        <w:t>umowa zawarta pomiędzy wykonawcą, a podwykonawcą lub dalszym podwykonawcą musi określać szczegółowe zasady odbioru częściowego i końcowego wykonanych robót,</w:t>
      </w:r>
    </w:p>
    <w:p w:rsidR="00CC1A91" w:rsidRPr="002956F1" w:rsidRDefault="00CC1A91" w:rsidP="00CC1A91">
      <w:pPr>
        <w:numPr>
          <w:ilvl w:val="0"/>
          <w:numId w:val="20"/>
        </w:numPr>
        <w:tabs>
          <w:tab w:val="left" w:pos="-993"/>
          <w:tab w:val="center" w:pos="-567"/>
        </w:tabs>
        <w:ind w:left="993" w:hanging="284"/>
        <w:contextualSpacing/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2956F1">
        <w:rPr>
          <w:rFonts w:ascii="Arial" w:eastAsia="SimSun" w:hAnsi="Arial" w:cs="Arial"/>
          <w:sz w:val="22"/>
          <w:szCs w:val="22"/>
          <w:lang w:eastAsia="zh-CN"/>
        </w:rPr>
        <w:t>umowa zawarta pomiędzy wykonawcą, a podwykonawcą lub dalszym podwykonawcą musi określać szczegółowe zasady odpowiedzialności z tytułu wymaganej gwarancji i rękojmi za wady wykonanych robót,</w:t>
      </w:r>
    </w:p>
    <w:p w:rsidR="00CC1A91" w:rsidRPr="002956F1" w:rsidRDefault="00CC1A91" w:rsidP="00CC1A91">
      <w:pPr>
        <w:numPr>
          <w:ilvl w:val="0"/>
          <w:numId w:val="20"/>
        </w:numPr>
        <w:tabs>
          <w:tab w:val="left" w:pos="-993"/>
          <w:tab w:val="center" w:pos="-567"/>
        </w:tabs>
        <w:ind w:left="993" w:hanging="284"/>
        <w:contextualSpacing/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2956F1">
        <w:rPr>
          <w:rFonts w:ascii="Arial" w:eastAsia="SimSun" w:hAnsi="Arial" w:cs="Arial"/>
          <w:sz w:val="22"/>
          <w:szCs w:val="22"/>
          <w:lang w:eastAsia="zh-CN"/>
        </w:rPr>
        <w:t>umowa zawarta pomiędzy wykonawcą, a podwykonawcą lub dalszym podwykonawcą musi określać okoliczności i warunki przewidywanych zmian do treści zawartej umowy,</w:t>
      </w:r>
    </w:p>
    <w:p w:rsidR="00CC1A91" w:rsidRPr="002956F1" w:rsidRDefault="00CC1A91" w:rsidP="00CC1A91">
      <w:pPr>
        <w:numPr>
          <w:ilvl w:val="0"/>
          <w:numId w:val="20"/>
        </w:numPr>
        <w:tabs>
          <w:tab w:val="left" w:pos="-993"/>
          <w:tab w:val="center" w:pos="-567"/>
        </w:tabs>
        <w:ind w:left="993" w:hanging="284"/>
        <w:contextualSpacing/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2956F1">
        <w:rPr>
          <w:rFonts w:ascii="Arial" w:eastAsia="SimSun" w:hAnsi="Arial" w:cs="Arial"/>
          <w:sz w:val="22"/>
          <w:szCs w:val="22"/>
          <w:lang w:eastAsia="zh-CN"/>
        </w:rPr>
        <w:t>wysokości kar umownych w umowie zawartej pomiędzy wykonawcą, a podwykonawcą lub dalszym podwykonawcą nie mogą być wyższe niż kary umowne zastosowane w umowie zawartej pomiędzy wykonawcą, a Zamawiającym,</w:t>
      </w:r>
    </w:p>
    <w:p w:rsidR="00CC1A91" w:rsidRPr="002956F1" w:rsidRDefault="00CC1A91" w:rsidP="00CC1A91">
      <w:pPr>
        <w:numPr>
          <w:ilvl w:val="0"/>
          <w:numId w:val="20"/>
        </w:numPr>
        <w:tabs>
          <w:tab w:val="left" w:pos="-993"/>
          <w:tab w:val="center" w:pos="-567"/>
        </w:tabs>
        <w:ind w:left="993" w:hanging="284"/>
        <w:contextualSpacing/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2956F1">
        <w:rPr>
          <w:rFonts w:ascii="Arial" w:eastAsia="SimSun" w:hAnsi="Arial" w:cs="Arial"/>
          <w:sz w:val="22"/>
          <w:szCs w:val="22"/>
          <w:lang w:eastAsia="zh-CN"/>
        </w:rPr>
        <w:t>wykonawca nie może się uchylić od odpowiedzialności za roboty zlecone do wykonania podwykonawcy lub dalszemu podwykonawcy.</w:t>
      </w:r>
    </w:p>
    <w:p w:rsidR="00CC1A91" w:rsidRPr="002956F1" w:rsidRDefault="00CC1A91" w:rsidP="002956F1">
      <w:pPr>
        <w:numPr>
          <w:ilvl w:val="1"/>
          <w:numId w:val="19"/>
        </w:numPr>
        <w:tabs>
          <w:tab w:val="num" w:pos="-1701"/>
          <w:tab w:val="left" w:pos="-993"/>
          <w:tab w:val="center" w:pos="-567"/>
          <w:tab w:val="num" w:pos="720"/>
        </w:tabs>
        <w:suppressAutoHyphens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>Jeżeli w ciągu 14 dni Zamawiający nie wniesie zastrzeżeń do projektu umowy, uważać się będzie za jego zaakceptowanie.</w:t>
      </w:r>
    </w:p>
    <w:p w:rsidR="00CC1A91" w:rsidRPr="002956F1" w:rsidRDefault="00CC1A91" w:rsidP="002956F1">
      <w:pPr>
        <w:numPr>
          <w:ilvl w:val="1"/>
          <w:numId w:val="19"/>
        </w:numPr>
        <w:tabs>
          <w:tab w:val="num" w:pos="-1701"/>
          <w:tab w:val="left" w:pos="-993"/>
          <w:tab w:val="center" w:pos="-567"/>
          <w:tab w:val="num" w:pos="720"/>
        </w:tabs>
        <w:suppressAutoHyphens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>Wykonawca, podwykonawca lub dalszy podwykonawca będzie zobowiązany do przedłożenia każdorazowo Zamawiającemu potwierdzonej za zgodność z oryginałem kopii zawartej umowy o podwykonawstwo oraz każdej zmiany do umowy w terminie 7 dni od jej zawarcia. Poświadczenia za zgodność z oryginałem może dokonać przedkładający.</w:t>
      </w:r>
    </w:p>
    <w:p w:rsidR="00CC1A91" w:rsidRPr="00B037CC" w:rsidRDefault="00CC1A91" w:rsidP="00B037CC">
      <w:pPr>
        <w:numPr>
          <w:ilvl w:val="1"/>
          <w:numId w:val="19"/>
        </w:numPr>
        <w:tabs>
          <w:tab w:val="num" w:pos="-1701"/>
          <w:tab w:val="left" w:pos="-993"/>
          <w:tab w:val="center" w:pos="-567"/>
          <w:tab w:val="num" w:pos="720"/>
        </w:tabs>
        <w:suppressAutoHyphens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>Zamawiający nie wymaga przedkładania umów o podwykonawstwo na roboty budowlane</w:t>
      </w:r>
      <w:r w:rsidR="00B037CC">
        <w:rPr>
          <w:rFonts w:ascii="Arial" w:hAnsi="Arial" w:cs="Arial"/>
          <w:sz w:val="22"/>
          <w:szCs w:val="22"/>
        </w:rPr>
        <w:t xml:space="preserve"> </w:t>
      </w:r>
      <w:r w:rsidRPr="002956F1">
        <w:rPr>
          <w:rFonts w:ascii="Arial" w:eastAsia="SimSun" w:hAnsi="Arial" w:cs="Arial"/>
          <w:sz w:val="22"/>
          <w:szCs w:val="22"/>
          <w:lang w:eastAsia="zh-CN"/>
        </w:rPr>
        <w:t>w których wartość dostaw lub usług nie przekracza 0,5 % wartości umowy w sprawie zamówienia publicznego,</w:t>
      </w:r>
    </w:p>
    <w:p w:rsidR="00CC1A91" w:rsidRPr="002956F1" w:rsidRDefault="00CC1A91" w:rsidP="003B5872">
      <w:pPr>
        <w:numPr>
          <w:ilvl w:val="1"/>
          <w:numId w:val="19"/>
        </w:numPr>
        <w:tabs>
          <w:tab w:val="left" w:pos="720"/>
          <w:tab w:val="left" w:pos="900"/>
        </w:tabs>
        <w:ind w:left="720"/>
        <w:contextualSpacing/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2956F1">
        <w:rPr>
          <w:rFonts w:ascii="Arial" w:eastAsia="SimSun" w:hAnsi="Arial" w:cs="Arial"/>
          <w:sz w:val="22"/>
          <w:szCs w:val="22"/>
          <w:lang w:eastAsia="zh-CN"/>
        </w:rPr>
        <w:t>Zapłata należnego wynagrodzenia za wykonane i odebrane roboty budowlane nastąpi po przedłożeniu dowodów zapłaty wymagalnego wynagrodzenia podwykonawcom i dalszym podwykonawcom, z którymi zawarto umowy zaakceptowane przez Zamawiającego.</w:t>
      </w:r>
    </w:p>
    <w:p w:rsidR="00CC1A91" w:rsidRPr="002956F1" w:rsidRDefault="00B037CC" w:rsidP="003B5872">
      <w:pPr>
        <w:numPr>
          <w:ilvl w:val="1"/>
          <w:numId w:val="19"/>
        </w:numPr>
        <w:tabs>
          <w:tab w:val="clear" w:pos="1080"/>
          <w:tab w:val="num" w:pos="720"/>
        </w:tabs>
        <w:ind w:left="720"/>
        <w:contextualSpacing/>
        <w:jc w:val="both"/>
        <w:rPr>
          <w:rFonts w:ascii="Arial" w:eastAsia="SimSun" w:hAnsi="Arial" w:cs="Arial"/>
          <w:sz w:val="22"/>
          <w:szCs w:val="22"/>
          <w:lang w:eastAsia="zh-CN"/>
        </w:rPr>
      </w:pPr>
      <w:r>
        <w:rPr>
          <w:rFonts w:ascii="Arial" w:eastAsia="SimSun" w:hAnsi="Arial" w:cs="Arial"/>
          <w:sz w:val="22"/>
          <w:szCs w:val="22"/>
          <w:lang w:eastAsia="zh-CN"/>
        </w:rPr>
        <w:t xml:space="preserve">Podstawą końcowego rozliczenia wykonania zamówienia i wystawienia faktury VAT będzie protokół końcowego odbioru wykonanych robót </w:t>
      </w:r>
      <w:r w:rsidR="00CC1A91" w:rsidRPr="002956F1">
        <w:rPr>
          <w:rFonts w:ascii="Arial" w:eastAsia="SimSun" w:hAnsi="Arial" w:cs="Arial"/>
          <w:sz w:val="22"/>
          <w:szCs w:val="22"/>
          <w:lang w:eastAsia="zh-CN"/>
        </w:rPr>
        <w:t>.</w:t>
      </w:r>
    </w:p>
    <w:p w:rsidR="00CC1A91" w:rsidRPr="002956F1" w:rsidRDefault="00CC1A91" w:rsidP="003B5872">
      <w:pPr>
        <w:numPr>
          <w:ilvl w:val="1"/>
          <w:numId w:val="19"/>
        </w:numPr>
        <w:tabs>
          <w:tab w:val="clear" w:pos="1080"/>
          <w:tab w:val="num" w:pos="720"/>
        </w:tabs>
        <w:ind w:left="720"/>
        <w:contextualSpacing/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2956F1">
        <w:rPr>
          <w:rFonts w:ascii="Arial" w:eastAsia="SimSun" w:hAnsi="Arial" w:cs="Arial"/>
          <w:sz w:val="22"/>
          <w:szCs w:val="22"/>
          <w:lang w:eastAsia="zh-CN"/>
        </w:rPr>
        <w:t>W przypadku bezzasadnego uchylenia się od obowiązku zapłaty przez wykonawcę, podwykonawcę lub dalszego podwykonawcę, Zamawiający dokona zapłaty bezpośrednio na rachunek podwykonawcy lub dalszego podwykonawcy, który zawarł zaakceptowaną przez Zamawiającego umowę o podwykonawstwo.</w:t>
      </w:r>
    </w:p>
    <w:p w:rsidR="00CC1A91" w:rsidRPr="002956F1" w:rsidRDefault="00CC1A91" w:rsidP="003B5872">
      <w:pPr>
        <w:numPr>
          <w:ilvl w:val="1"/>
          <w:numId w:val="19"/>
        </w:numPr>
        <w:tabs>
          <w:tab w:val="clear" w:pos="1080"/>
          <w:tab w:val="num" w:pos="720"/>
        </w:tabs>
        <w:ind w:left="720"/>
        <w:contextualSpacing/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2956F1">
        <w:rPr>
          <w:rFonts w:ascii="Arial" w:eastAsia="SimSun" w:hAnsi="Arial" w:cs="Arial"/>
          <w:sz w:val="22"/>
          <w:szCs w:val="22"/>
          <w:lang w:eastAsia="zh-CN"/>
        </w:rPr>
        <w:t>Przed dokonaniem bezpośredniej zapłaty bezpośrednio na rachunek podwykonawcy lub dalszego podwykonawcy, Zamawiający poinformuje wykonawcę o powodach będących podstawą bezpośredniej zapłaty.</w:t>
      </w:r>
    </w:p>
    <w:p w:rsidR="00CC1A91" w:rsidRPr="002956F1" w:rsidRDefault="00CC1A91" w:rsidP="003B5872">
      <w:pPr>
        <w:numPr>
          <w:ilvl w:val="1"/>
          <w:numId w:val="19"/>
        </w:numPr>
        <w:tabs>
          <w:tab w:val="clear" w:pos="1080"/>
          <w:tab w:val="num" w:pos="720"/>
        </w:tabs>
        <w:ind w:left="720"/>
        <w:contextualSpacing/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2956F1">
        <w:rPr>
          <w:rFonts w:ascii="Arial" w:eastAsia="SimSun" w:hAnsi="Arial" w:cs="Arial"/>
          <w:sz w:val="22"/>
          <w:szCs w:val="22"/>
          <w:lang w:eastAsia="zh-CN"/>
        </w:rPr>
        <w:t>Czynność, o której mowa w pkt. 9) nie będzie miała miejsca, jeżeli wykonawca w formie pisemnej w terminie 7 dni od daty otrzymania informacji o wstrzymaniu zapłaty, wniesie umotywowane uwagi dotyczące zasadności niedokonania zapłaty dla podwykonawcy lub dalszego podwykonawcy.</w:t>
      </w:r>
    </w:p>
    <w:p w:rsidR="00CC1A91" w:rsidRPr="002956F1" w:rsidRDefault="00CC1A91" w:rsidP="003B5872">
      <w:pPr>
        <w:numPr>
          <w:ilvl w:val="1"/>
          <w:numId w:val="19"/>
        </w:numPr>
        <w:tabs>
          <w:tab w:val="clear" w:pos="1080"/>
          <w:tab w:val="num" w:pos="720"/>
        </w:tabs>
        <w:ind w:left="720"/>
        <w:contextualSpacing/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2956F1">
        <w:rPr>
          <w:rFonts w:ascii="Arial" w:eastAsia="SimSun" w:hAnsi="Arial" w:cs="Arial"/>
          <w:sz w:val="22"/>
          <w:szCs w:val="22"/>
          <w:lang w:eastAsia="zh-CN"/>
        </w:rPr>
        <w:t>W przypadku zgłoszenia przez wykonawcę uwag dotyczących zasadności niedokonania zapłaty dla podwykonawcy lub dalszego podwykonawcy, Zamawiający może:</w:t>
      </w:r>
    </w:p>
    <w:p w:rsidR="00CC1A91" w:rsidRPr="002956F1" w:rsidRDefault="00CC1A91" w:rsidP="00B037CC">
      <w:pPr>
        <w:ind w:left="1440" w:hanging="306"/>
        <w:contextualSpacing/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2956F1">
        <w:rPr>
          <w:rFonts w:ascii="Arial" w:eastAsia="SimSun" w:hAnsi="Arial" w:cs="Arial"/>
          <w:sz w:val="22"/>
          <w:szCs w:val="22"/>
          <w:lang w:eastAsia="zh-CN"/>
        </w:rPr>
        <w:t>a) nie dokonać  bezpośredniej zapłaty wynagrodzenia podwykonawcy lub dalszemu podwykonawcy, jeżeli wykonawca wykaże niezasadność takiej zapłaty,</w:t>
      </w:r>
    </w:p>
    <w:p w:rsidR="00CC1A91" w:rsidRPr="002956F1" w:rsidRDefault="003B5872" w:rsidP="003B5872">
      <w:pPr>
        <w:spacing w:before="100" w:beforeAutospacing="1"/>
        <w:ind w:firstLine="720"/>
        <w:contextualSpacing/>
        <w:jc w:val="both"/>
        <w:rPr>
          <w:rFonts w:ascii="Arial" w:eastAsia="SimSun" w:hAnsi="Arial" w:cs="Arial"/>
          <w:sz w:val="22"/>
          <w:szCs w:val="22"/>
          <w:lang w:eastAsia="zh-CN"/>
        </w:rPr>
      </w:pPr>
      <w:r>
        <w:rPr>
          <w:rFonts w:ascii="Arial" w:eastAsia="SimSun" w:hAnsi="Arial" w:cs="Arial"/>
          <w:sz w:val="22"/>
          <w:szCs w:val="22"/>
          <w:lang w:eastAsia="zh-CN"/>
        </w:rPr>
        <w:t xml:space="preserve">    </w:t>
      </w:r>
      <w:r w:rsidR="00CC1A91" w:rsidRPr="002956F1">
        <w:rPr>
          <w:rFonts w:ascii="Arial" w:eastAsia="SimSun" w:hAnsi="Arial" w:cs="Arial"/>
          <w:sz w:val="22"/>
          <w:szCs w:val="22"/>
          <w:lang w:eastAsia="zh-CN"/>
        </w:rPr>
        <w:t>albo</w:t>
      </w:r>
    </w:p>
    <w:p w:rsidR="00CC1A91" w:rsidRPr="002956F1" w:rsidRDefault="00CC1A91" w:rsidP="00B037CC">
      <w:pPr>
        <w:ind w:left="1440" w:hanging="306"/>
        <w:contextualSpacing/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2956F1">
        <w:rPr>
          <w:rFonts w:ascii="Arial" w:eastAsia="SimSun" w:hAnsi="Arial" w:cs="Arial"/>
          <w:sz w:val="22"/>
          <w:szCs w:val="22"/>
          <w:lang w:eastAsia="zh-CN"/>
        </w:rPr>
        <w:lastRenderedPageBreak/>
        <w:t>b) złożyć do depozytu sądowego kwotę na pokrycie wynagrodzenia podwykonawcy lub dalszemu podwykonawcy w przypadku zaistnienia wątpliwości Zamawiającego co do wysokości należnej zapłaty lub podmiotu, któremu płatność się należy,</w:t>
      </w:r>
    </w:p>
    <w:p w:rsidR="00CC1A91" w:rsidRPr="002956F1" w:rsidRDefault="003B5872" w:rsidP="003B5872">
      <w:pPr>
        <w:spacing w:before="100" w:beforeAutospacing="1"/>
        <w:ind w:firstLine="900"/>
        <w:contextualSpacing/>
        <w:jc w:val="both"/>
        <w:rPr>
          <w:rFonts w:ascii="Arial" w:eastAsia="SimSun" w:hAnsi="Arial" w:cs="Arial"/>
          <w:sz w:val="22"/>
          <w:szCs w:val="22"/>
          <w:lang w:eastAsia="zh-CN"/>
        </w:rPr>
      </w:pPr>
      <w:r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 w:rsidR="00CC1A91" w:rsidRPr="002956F1">
        <w:rPr>
          <w:rFonts w:ascii="Arial" w:eastAsia="SimSun" w:hAnsi="Arial" w:cs="Arial"/>
          <w:sz w:val="22"/>
          <w:szCs w:val="22"/>
          <w:lang w:eastAsia="zh-CN"/>
        </w:rPr>
        <w:t>albo</w:t>
      </w:r>
    </w:p>
    <w:p w:rsidR="00CC1A91" w:rsidRPr="002956F1" w:rsidRDefault="00CC1A91" w:rsidP="00B037CC">
      <w:pPr>
        <w:ind w:left="1440" w:hanging="164"/>
        <w:contextualSpacing/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2956F1">
        <w:rPr>
          <w:rFonts w:ascii="Arial" w:eastAsia="SimSun" w:hAnsi="Arial" w:cs="Arial"/>
          <w:sz w:val="22"/>
          <w:szCs w:val="22"/>
          <w:lang w:eastAsia="zh-CN"/>
        </w:rPr>
        <w:t>c) dokonać zapłaty bezpośrednio na rachunek podwykonawcy lub dalszego podwykonawcy, który zawarł zaakceptowaną przez Zamawiającego umowę o podwykonawstwo, jeżeli podwykonawca lub dalszy podwykonawca wykaże zasadność takiej zapłaty.</w:t>
      </w:r>
    </w:p>
    <w:p w:rsidR="00CC1A91" w:rsidRPr="002956F1" w:rsidRDefault="003B5872" w:rsidP="003B5872">
      <w:pPr>
        <w:ind w:left="900" w:hanging="540"/>
        <w:contextualSpacing/>
        <w:jc w:val="both"/>
        <w:rPr>
          <w:rFonts w:ascii="Arial" w:eastAsia="SimSun" w:hAnsi="Arial" w:cs="Arial"/>
          <w:sz w:val="22"/>
          <w:szCs w:val="22"/>
          <w:lang w:eastAsia="zh-CN"/>
        </w:rPr>
      </w:pPr>
      <w:r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 w:rsidR="00CC1A91" w:rsidRPr="002956F1">
        <w:rPr>
          <w:rFonts w:ascii="Arial" w:eastAsia="SimSun" w:hAnsi="Arial" w:cs="Arial"/>
          <w:sz w:val="22"/>
          <w:szCs w:val="22"/>
          <w:lang w:eastAsia="zh-CN"/>
        </w:rPr>
        <w:t>14) W przypadku dokonania bezpośredniej zapłaty dla podwykonawcy lub dalszego podwykonawcy, który zawarł zaakceptowaną przez Zamawiającego umowę o podwykonawstwo, Zamawiający potrąca kwotę wypłaconego wynagrodzenia z wynagrodzenia należnego wykonawcy.</w:t>
      </w:r>
    </w:p>
    <w:p w:rsidR="00CC1A91" w:rsidRPr="002956F1" w:rsidRDefault="003B5872" w:rsidP="003B5872">
      <w:pPr>
        <w:ind w:left="900" w:hanging="900"/>
        <w:contextualSpacing/>
        <w:jc w:val="both"/>
        <w:rPr>
          <w:rFonts w:ascii="Arial" w:eastAsia="SimSun" w:hAnsi="Arial" w:cs="Arial"/>
          <w:sz w:val="22"/>
          <w:szCs w:val="22"/>
          <w:lang w:eastAsia="zh-CN"/>
        </w:rPr>
      </w:pPr>
      <w:r>
        <w:rPr>
          <w:rFonts w:ascii="Arial" w:eastAsia="SimSun" w:hAnsi="Arial" w:cs="Arial"/>
          <w:sz w:val="22"/>
          <w:szCs w:val="22"/>
          <w:lang w:eastAsia="zh-CN"/>
        </w:rPr>
        <w:t xml:space="preserve">       </w:t>
      </w:r>
      <w:r w:rsidR="00CC1A91" w:rsidRPr="002956F1">
        <w:rPr>
          <w:rFonts w:ascii="Arial" w:eastAsia="SimSun" w:hAnsi="Arial" w:cs="Arial"/>
          <w:sz w:val="22"/>
          <w:szCs w:val="22"/>
          <w:lang w:eastAsia="zh-CN"/>
        </w:rPr>
        <w:t>15) Jeżeli wystąpi uzasadniona konieczność wielokrotnego dokonywania bezpośredniej zapłaty podwykonawcy lub dalszemu podwykonawcy, z którymi zawarto umowy zaakceptowane przez Zamawiającego, Zamawiający będzie miał prawo odstąpić od umowy zawartej z wykonawcą.</w:t>
      </w:r>
    </w:p>
    <w:p w:rsidR="00CC1A91" w:rsidRPr="002956F1" w:rsidRDefault="00CC1A91" w:rsidP="00CC1A91">
      <w:pPr>
        <w:pStyle w:val="Tekstpodstawowy2"/>
        <w:spacing w:line="276" w:lineRule="auto"/>
        <w:rPr>
          <w:rFonts w:ascii="Arial" w:hAnsi="Arial" w:cs="Arial"/>
          <w:sz w:val="22"/>
          <w:szCs w:val="22"/>
        </w:rPr>
      </w:pPr>
    </w:p>
    <w:p w:rsidR="00CC1A91" w:rsidRPr="002956F1" w:rsidRDefault="00CC1A91" w:rsidP="00CC1A91">
      <w:pPr>
        <w:pStyle w:val="Tekstpodstawowy2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>§ 11.</w:t>
      </w:r>
    </w:p>
    <w:p w:rsidR="00CC1A91" w:rsidRPr="002956F1" w:rsidRDefault="00CC1A91" w:rsidP="00CC1A91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956F1">
        <w:rPr>
          <w:rFonts w:ascii="Arial" w:hAnsi="Arial" w:cs="Arial"/>
          <w:b/>
          <w:sz w:val="22"/>
          <w:szCs w:val="22"/>
        </w:rPr>
        <w:t>Gwarancja jakości i uprawnienia z tytułu rękojmi</w:t>
      </w:r>
    </w:p>
    <w:p w:rsidR="00CC1A91" w:rsidRPr="002956F1" w:rsidRDefault="00CC1A91" w:rsidP="00CC1A91">
      <w:pPr>
        <w:pStyle w:val="Tekstpodstawowy2"/>
        <w:numPr>
          <w:ilvl w:val="0"/>
          <w:numId w:val="22"/>
        </w:numPr>
        <w:tabs>
          <w:tab w:val="clear" w:pos="360"/>
          <w:tab w:val="num" w:pos="426"/>
        </w:tabs>
        <w:spacing w:before="120" w:line="276" w:lineRule="auto"/>
        <w:ind w:left="426" w:hanging="426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956F1">
        <w:rPr>
          <w:rFonts w:ascii="Arial" w:hAnsi="Arial" w:cs="Arial"/>
          <w:b w:val="0"/>
          <w:bCs w:val="0"/>
          <w:sz w:val="22"/>
          <w:szCs w:val="22"/>
        </w:rPr>
        <w:t>Wykonawca udziela Zamawiającemu rękojmi i gwarancji jakości wykona</w:t>
      </w:r>
      <w:r w:rsidR="00011670">
        <w:rPr>
          <w:rFonts w:ascii="Arial" w:hAnsi="Arial" w:cs="Arial"/>
          <w:b w:val="0"/>
          <w:bCs w:val="0"/>
          <w:sz w:val="22"/>
          <w:szCs w:val="22"/>
        </w:rPr>
        <w:t>nia przedmiotu umowy na okres …</w:t>
      </w:r>
      <w:r w:rsidRPr="002956F1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2956F1">
        <w:rPr>
          <w:rFonts w:ascii="Arial" w:hAnsi="Arial" w:cs="Arial"/>
          <w:b w:val="0"/>
          <w:bCs w:val="0"/>
          <w:sz w:val="22"/>
          <w:szCs w:val="22"/>
        </w:rPr>
        <w:t>m-cy</w:t>
      </w:r>
      <w:proofErr w:type="spellEnd"/>
      <w:r w:rsidRPr="002956F1">
        <w:rPr>
          <w:rFonts w:ascii="Arial" w:hAnsi="Arial" w:cs="Arial"/>
          <w:b w:val="0"/>
          <w:bCs w:val="0"/>
          <w:sz w:val="22"/>
          <w:szCs w:val="22"/>
        </w:rPr>
        <w:t>, od dnia podpisania (bez uwag) protokołu odbioru końcowego przez obie Strony.</w:t>
      </w:r>
    </w:p>
    <w:p w:rsidR="00CC1A91" w:rsidRPr="002956F1" w:rsidRDefault="00CC1A91" w:rsidP="00CC1A91">
      <w:pPr>
        <w:pStyle w:val="Tekstpodstawowy2"/>
        <w:numPr>
          <w:ilvl w:val="0"/>
          <w:numId w:val="22"/>
        </w:numPr>
        <w:tabs>
          <w:tab w:val="clear" w:pos="360"/>
          <w:tab w:val="num" w:pos="426"/>
        </w:tabs>
        <w:spacing w:before="120" w:line="276" w:lineRule="auto"/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 w:rsidRPr="002956F1">
        <w:rPr>
          <w:rFonts w:ascii="Arial" w:hAnsi="Arial" w:cs="Arial"/>
          <w:b w:val="0"/>
          <w:sz w:val="22"/>
          <w:szCs w:val="22"/>
        </w:rPr>
        <w:t>Zamawiający ma prawo dochodzić uprawnień z tytułu rękojmi za wady, niezależnie od uprawnień wynikających z gwarancji.</w:t>
      </w:r>
    </w:p>
    <w:p w:rsidR="00CC1A91" w:rsidRPr="002956F1" w:rsidRDefault="00CC1A91" w:rsidP="00CC1A91">
      <w:pPr>
        <w:pStyle w:val="Tekstpodstawowy2"/>
        <w:numPr>
          <w:ilvl w:val="0"/>
          <w:numId w:val="22"/>
        </w:numPr>
        <w:tabs>
          <w:tab w:val="clear" w:pos="360"/>
          <w:tab w:val="num" w:pos="426"/>
        </w:tabs>
        <w:spacing w:before="120" w:line="276" w:lineRule="auto"/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 w:rsidRPr="002956F1">
        <w:rPr>
          <w:rFonts w:ascii="Arial" w:hAnsi="Arial" w:cs="Arial"/>
          <w:b w:val="0"/>
          <w:sz w:val="22"/>
          <w:szCs w:val="22"/>
        </w:rPr>
        <w:t>Wykonawca odpowiada za wady w wykonaniu przedmiotu umowy również po okresie rękojmi, jeżeli Zamawiający zawiadomi Wykonawcę o wadzie przed upływem okresu rękojmi.</w:t>
      </w:r>
    </w:p>
    <w:p w:rsidR="00CC1A91" w:rsidRPr="002956F1" w:rsidRDefault="00CC1A91" w:rsidP="00CC1A91">
      <w:pPr>
        <w:numPr>
          <w:ilvl w:val="0"/>
          <w:numId w:val="22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>Okres gwarancji ulega wydłużeniu o czas potrzebny na usunięcie wad.</w:t>
      </w:r>
    </w:p>
    <w:p w:rsidR="00CC1A91" w:rsidRPr="002956F1" w:rsidRDefault="00CC1A91" w:rsidP="00CC1A91">
      <w:pPr>
        <w:spacing w:before="120"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CC1A91" w:rsidRPr="002956F1" w:rsidRDefault="00CC1A91" w:rsidP="00CC1A91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956F1">
        <w:rPr>
          <w:rFonts w:ascii="Arial" w:hAnsi="Arial" w:cs="Arial"/>
          <w:b/>
          <w:color w:val="000000"/>
          <w:sz w:val="22"/>
          <w:szCs w:val="22"/>
        </w:rPr>
        <w:t>§ </w:t>
      </w:r>
      <w:r w:rsidRPr="002956F1">
        <w:rPr>
          <w:rFonts w:ascii="Arial" w:hAnsi="Arial" w:cs="Arial"/>
          <w:b/>
          <w:sz w:val="22"/>
          <w:szCs w:val="22"/>
        </w:rPr>
        <w:t>12.</w:t>
      </w:r>
    </w:p>
    <w:p w:rsidR="00CC1A91" w:rsidRDefault="00CC1A91" w:rsidP="00CC1A91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956F1">
        <w:rPr>
          <w:rFonts w:ascii="Arial" w:hAnsi="Arial" w:cs="Arial"/>
          <w:b/>
          <w:sz w:val="22"/>
          <w:szCs w:val="22"/>
        </w:rPr>
        <w:t>Zmiana umowy</w:t>
      </w:r>
    </w:p>
    <w:p w:rsidR="006562E9" w:rsidRPr="006562E9" w:rsidRDefault="006562E9" w:rsidP="006562E9">
      <w:pPr>
        <w:numPr>
          <w:ilvl w:val="6"/>
          <w:numId w:val="28"/>
        </w:numPr>
        <w:tabs>
          <w:tab w:val="clear" w:pos="2520"/>
          <w:tab w:val="center" w:pos="-3828"/>
          <w:tab w:val="num" w:pos="-2268"/>
          <w:tab w:val="num" w:pos="360"/>
        </w:tabs>
        <w:suppressAutoHyphens/>
        <w:ind w:left="360"/>
        <w:jc w:val="both"/>
        <w:rPr>
          <w:rFonts w:ascii="Arial" w:hAnsi="Arial" w:cs="Arial"/>
          <w:iCs/>
          <w:sz w:val="22"/>
          <w:szCs w:val="22"/>
        </w:rPr>
      </w:pPr>
      <w:r w:rsidRPr="006562E9">
        <w:rPr>
          <w:rFonts w:ascii="Arial" w:hAnsi="Arial" w:cs="Arial"/>
          <w:iCs/>
          <w:sz w:val="22"/>
          <w:szCs w:val="22"/>
        </w:rPr>
        <w:t>Zmiana postanowień zawartej umowy może nastąpić za zgodą obu Stron wyrażoną na piśmie pod rygorem nieważności na następujących warunkach:</w:t>
      </w:r>
    </w:p>
    <w:p w:rsidR="006562E9" w:rsidRPr="006562E9" w:rsidRDefault="006562E9" w:rsidP="006562E9">
      <w:pPr>
        <w:numPr>
          <w:ilvl w:val="1"/>
          <w:numId w:val="29"/>
        </w:numPr>
        <w:tabs>
          <w:tab w:val="clear" w:pos="1440"/>
          <w:tab w:val="right" w:pos="-2410"/>
          <w:tab w:val="num" w:pos="540"/>
        </w:tabs>
        <w:suppressAutoHyphens/>
        <w:ind w:left="644"/>
        <w:jc w:val="both"/>
        <w:rPr>
          <w:rFonts w:ascii="Arial" w:hAnsi="Arial" w:cs="Arial"/>
          <w:iCs/>
          <w:sz w:val="22"/>
          <w:szCs w:val="22"/>
        </w:rPr>
      </w:pPr>
      <w:r w:rsidRPr="006562E9">
        <w:rPr>
          <w:rFonts w:ascii="Arial" w:hAnsi="Arial" w:cs="Arial"/>
          <w:iCs/>
          <w:sz w:val="22"/>
          <w:szCs w:val="22"/>
        </w:rPr>
        <w:t>zmiana terminu zakończenia robót:</w:t>
      </w:r>
    </w:p>
    <w:p w:rsidR="006562E9" w:rsidRPr="006562E9" w:rsidRDefault="006562E9" w:rsidP="006562E9">
      <w:pPr>
        <w:tabs>
          <w:tab w:val="right" w:pos="-2410"/>
        </w:tabs>
        <w:suppressAutoHyphens/>
        <w:ind w:left="800" w:hanging="800"/>
        <w:jc w:val="both"/>
        <w:rPr>
          <w:rFonts w:ascii="Arial" w:hAnsi="Arial" w:cs="Arial"/>
          <w:iCs/>
          <w:sz w:val="22"/>
          <w:szCs w:val="22"/>
        </w:rPr>
      </w:pPr>
      <w:r w:rsidRPr="006562E9">
        <w:rPr>
          <w:rFonts w:ascii="Arial" w:hAnsi="Arial" w:cs="Arial"/>
          <w:iCs/>
          <w:sz w:val="22"/>
          <w:szCs w:val="22"/>
        </w:rPr>
        <w:t xml:space="preserve">         a) jeżeli wystąpi nieterminowe przekazanie terenu budowy przez Zamawiającego, a opóźnienie to   będzie miało wpływ na terminowe wykonanie przedmiotu umowy,</w:t>
      </w:r>
    </w:p>
    <w:p w:rsidR="006562E9" w:rsidRPr="006562E9" w:rsidRDefault="006562E9" w:rsidP="006562E9">
      <w:pPr>
        <w:tabs>
          <w:tab w:val="right" w:pos="-2410"/>
        </w:tabs>
        <w:suppressAutoHyphens/>
        <w:ind w:left="800" w:hanging="800"/>
        <w:jc w:val="both"/>
        <w:rPr>
          <w:rFonts w:ascii="Arial" w:hAnsi="Arial" w:cs="Arial"/>
          <w:iCs/>
          <w:sz w:val="22"/>
          <w:szCs w:val="22"/>
        </w:rPr>
      </w:pPr>
      <w:r w:rsidRPr="006562E9">
        <w:rPr>
          <w:rFonts w:ascii="Arial" w:hAnsi="Arial" w:cs="Arial"/>
          <w:iCs/>
          <w:sz w:val="22"/>
          <w:szCs w:val="22"/>
        </w:rPr>
        <w:t xml:space="preserve">        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6562E9">
        <w:rPr>
          <w:rFonts w:ascii="Arial" w:hAnsi="Arial" w:cs="Arial"/>
          <w:iCs/>
          <w:sz w:val="22"/>
          <w:szCs w:val="22"/>
        </w:rPr>
        <w:t>b) jeżeli Zamawiający dokonał zmiany sposobu wykonania części przedmiotu umowy, czego                       nie można było przewidzieć przed zawarciem umowy,</w:t>
      </w:r>
    </w:p>
    <w:p w:rsidR="006562E9" w:rsidRPr="006562E9" w:rsidRDefault="006562E9" w:rsidP="006562E9">
      <w:pPr>
        <w:tabs>
          <w:tab w:val="right" w:pos="-2410"/>
        </w:tabs>
        <w:suppressAutoHyphens/>
        <w:ind w:left="700" w:hanging="700"/>
        <w:jc w:val="both"/>
        <w:rPr>
          <w:rFonts w:ascii="Arial" w:hAnsi="Arial" w:cs="Arial"/>
          <w:iCs/>
          <w:sz w:val="22"/>
          <w:szCs w:val="22"/>
        </w:rPr>
      </w:pPr>
      <w:r w:rsidRPr="006562E9">
        <w:rPr>
          <w:rFonts w:ascii="Arial" w:hAnsi="Arial" w:cs="Arial"/>
          <w:iCs/>
          <w:sz w:val="22"/>
          <w:szCs w:val="22"/>
        </w:rPr>
        <w:t xml:space="preserve">       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6562E9">
        <w:rPr>
          <w:rFonts w:ascii="Arial" w:hAnsi="Arial" w:cs="Arial"/>
          <w:iCs/>
          <w:sz w:val="22"/>
          <w:szCs w:val="22"/>
        </w:rPr>
        <w:t xml:space="preserve"> c) jeżeli wystąpiła konieczność wprowadzenia zmian w dokumentacji projektowej czego nie można było przewidzieć w chwili zawarcia umowy i może mieć to skutek, jak w lit. a,</w:t>
      </w:r>
    </w:p>
    <w:p w:rsidR="006562E9" w:rsidRPr="006562E9" w:rsidRDefault="006562E9" w:rsidP="006562E9">
      <w:pPr>
        <w:tabs>
          <w:tab w:val="right" w:pos="-2410"/>
        </w:tabs>
        <w:suppressAutoHyphens/>
        <w:ind w:left="700" w:hanging="700"/>
        <w:jc w:val="both"/>
        <w:rPr>
          <w:rFonts w:ascii="Arial" w:hAnsi="Arial" w:cs="Arial"/>
          <w:iCs/>
          <w:sz w:val="22"/>
          <w:szCs w:val="22"/>
        </w:rPr>
      </w:pPr>
      <w:r w:rsidRPr="006562E9">
        <w:rPr>
          <w:rFonts w:ascii="Arial" w:hAnsi="Arial" w:cs="Arial"/>
          <w:iCs/>
          <w:sz w:val="22"/>
          <w:szCs w:val="22"/>
        </w:rPr>
        <w:t xml:space="preserve">      </w:t>
      </w:r>
      <w:r>
        <w:rPr>
          <w:rFonts w:ascii="Arial" w:hAnsi="Arial" w:cs="Arial"/>
          <w:iCs/>
          <w:sz w:val="22"/>
          <w:szCs w:val="22"/>
        </w:rPr>
        <w:t xml:space="preserve">  </w:t>
      </w:r>
      <w:r w:rsidRPr="006562E9">
        <w:rPr>
          <w:rFonts w:ascii="Arial" w:hAnsi="Arial" w:cs="Arial"/>
          <w:iCs/>
          <w:sz w:val="22"/>
          <w:szCs w:val="22"/>
        </w:rPr>
        <w:t xml:space="preserve">d) jeżeli warunki atmosferyczne nie pozwolą na wykonywanie części przedmiotu umowy ze względów technologicznych, co może mieć wpływ na jakość wykonania, trwałość i zachowanie okresu gwarancji, </w:t>
      </w:r>
    </w:p>
    <w:p w:rsidR="006562E9" w:rsidRPr="006562E9" w:rsidRDefault="006562E9" w:rsidP="006562E9">
      <w:pPr>
        <w:tabs>
          <w:tab w:val="right" w:pos="-2410"/>
        </w:tabs>
        <w:suppressAutoHyphens/>
        <w:jc w:val="both"/>
        <w:rPr>
          <w:rFonts w:ascii="Arial" w:hAnsi="Arial" w:cs="Arial"/>
          <w:iCs/>
          <w:sz w:val="22"/>
          <w:szCs w:val="22"/>
        </w:rPr>
      </w:pPr>
      <w:r w:rsidRPr="006562E9">
        <w:rPr>
          <w:rFonts w:ascii="Arial" w:hAnsi="Arial" w:cs="Arial"/>
          <w:iCs/>
          <w:sz w:val="22"/>
          <w:szCs w:val="22"/>
        </w:rPr>
        <w:t xml:space="preserve">       </w:t>
      </w:r>
      <w:r>
        <w:rPr>
          <w:rFonts w:ascii="Arial" w:hAnsi="Arial" w:cs="Arial"/>
          <w:iCs/>
          <w:sz w:val="22"/>
          <w:szCs w:val="22"/>
        </w:rPr>
        <w:t xml:space="preserve">  </w:t>
      </w:r>
      <w:r w:rsidRPr="006562E9">
        <w:rPr>
          <w:rFonts w:ascii="Arial" w:hAnsi="Arial" w:cs="Arial"/>
          <w:iCs/>
          <w:sz w:val="22"/>
          <w:szCs w:val="22"/>
        </w:rPr>
        <w:t>e) na skutek siły wyższej,</w:t>
      </w:r>
    </w:p>
    <w:p w:rsidR="006562E9" w:rsidRPr="006562E9" w:rsidRDefault="006562E9" w:rsidP="006562E9">
      <w:pPr>
        <w:tabs>
          <w:tab w:val="right" w:pos="-2410"/>
        </w:tabs>
        <w:suppressAutoHyphens/>
        <w:jc w:val="both"/>
        <w:rPr>
          <w:rFonts w:ascii="Arial" w:hAnsi="Arial" w:cs="Arial"/>
          <w:iCs/>
          <w:sz w:val="22"/>
          <w:szCs w:val="22"/>
        </w:rPr>
      </w:pPr>
      <w:r w:rsidRPr="006562E9">
        <w:rPr>
          <w:rFonts w:ascii="Arial" w:hAnsi="Arial" w:cs="Arial"/>
          <w:iCs/>
          <w:sz w:val="22"/>
          <w:szCs w:val="22"/>
        </w:rPr>
        <w:t xml:space="preserve">      </w:t>
      </w:r>
      <w:r>
        <w:rPr>
          <w:rFonts w:ascii="Arial" w:hAnsi="Arial" w:cs="Arial"/>
          <w:iCs/>
          <w:sz w:val="22"/>
          <w:szCs w:val="22"/>
        </w:rPr>
        <w:t xml:space="preserve">  </w:t>
      </w:r>
      <w:r w:rsidRPr="006562E9">
        <w:rPr>
          <w:rFonts w:ascii="Arial" w:hAnsi="Arial" w:cs="Arial"/>
          <w:iCs/>
          <w:sz w:val="22"/>
          <w:szCs w:val="22"/>
        </w:rPr>
        <w:t xml:space="preserve"> f) jeżeli przedłużeniu uległo postępowanie o zamówienie publiczne.</w:t>
      </w:r>
    </w:p>
    <w:p w:rsidR="006562E9" w:rsidRPr="006562E9" w:rsidRDefault="006562E9" w:rsidP="006562E9">
      <w:pPr>
        <w:tabs>
          <w:tab w:val="right" w:pos="-2410"/>
        </w:tabs>
        <w:suppressAutoHyphens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 </w:t>
      </w:r>
      <w:r w:rsidRPr="006562E9">
        <w:rPr>
          <w:rFonts w:ascii="Arial" w:hAnsi="Arial" w:cs="Arial"/>
          <w:iCs/>
          <w:sz w:val="22"/>
          <w:szCs w:val="22"/>
        </w:rPr>
        <w:t>2) zmiana wysokości wynagrodzenia:</w:t>
      </w:r>
    </w:p>
    <w:p w:rsidR="006562E9" w:rsidRPr="006562E9" w:rsidRDefault="006562E9" w:rsidP="006562E9">
      <w:pPr>
        <w:tabs>
          <w:tab w:val="right" w:pos="-2410"/>
        </w:tabs>
        <w:suppressAutoHyphens/>
        <w:jc w:val="both"/>
        <w:rPr>
          <w:rFonts w:ascii="Arial" w:hAnsi="Arial" w:cs="Arial"/>
          <w:iCs/>
          <w:sz w:val="22"/>
          <w:szCs w:val="22"/>
        </w:rPr>
      </w:pPr>
      <w:r w:rsidRPr="006562E9">
        <w:rPr>
          <w:rFonts w:ascii="Arial" w:hAnsi="Arial" w:cs="Arial"/>
          <w:iCs/>
          <w:sz w:val="22"/>
          <w:szCs w:val="22"/>
        </w:rPr>
        <w:t xml:space="preserve">      - jeżeli zmianie ulegnie urzędowa stawka VAT na roboty budowlane.</w:t>
      </w:r>
    </w:p>
    <w:p w:rsidR="006562E9" w:rsidRPr="006562E9" w:rsidRDefault="006562E9" w:rsidP="006562E9">
      <w:pPr>
        <w:tabs>
          <w:tab w:val="right" w:pos="-2410"/>
        </w:tabs>
        <w:suppressAutoHyphens/>
        <w:ind w:left="300" w:hanging="300"/>
        <w:jc w:val="both"/>
        <w:rPr>
          <w:rFonts w:ascii="Arial" w:hAnsi="Arial" w:cs="Arial"/>
          <w:iCs/>
          <w:sz w:val="22"/>
          <w:szCs w:val="22"/>
        </w:rPr>
      </w:pPr>
      <w:r w:rsidRPr="006562E9">
        <w:rPr>
          <w:rFonts w:ascii="Arial" w:hAnsi="Arial" w:cs="Arial"/>
          <w:iCs/>
          <w:sz w:val="22"/>
          <w:szCs w:val="22"/>
        </w:rPr>
        <w:t>2.</w:t>
      </w:r>
      <w:r w:rsidR="00965EAA">
        <w:rPr>
          <w:rFonts w:ascii="Arial" w:hAnsi="Arial" w:cs="Arial"/>
          <w:iCs/>
          <w:sz w:val="22"/>
          <w:szCs w:val="22"/>
        </w:rPr>
        <w:t xml:space="preserve"> </w:t>
      </w:r>
      <w:r w:rsidRPr="006562E9">
        <w:rPr>
          <w:rFonts w:ascii="Arial" w:hAnsi="Arial" w:cs="Arial"/>
          <w:iCs/>
          <w:sz w:val="22"/>
          <w:szCs w:val="22"/>
        </w:rPr>
        <w:t>Warunkiem wprowadzenia zmian do zawartej umowy będzie potwierdzenie powstałych okol</w:t>
      </w:r>
      <w:r>
        <w:rPr>
          <w:rFonts w:ascii="Arial" w:hAnsi="Arial" w:cs="Arial"/>
          <w:iCs/>
          <w:sz w:val="22"/>
          <w:szCs w:val="22"/>
        </w:rPr>
        <w:t>iczności</w:t>
      </w:r>
      <w:r w:rsidRPr="006562E9">
        <w:rPr>
          <w:rFonts w:ascii="Arial" w:hAnsi="Arial" w:cs="Arial"/>
          <w:iCs/>
          <w:sz w:val="22"/>
          <w:szCs w:val="22"/>
        </w:rPr>
        <w:t xml:space="preserve"> w formie opisowej i właściwie umotywowanej ( protokół wraz z uzasadnieniem) przez powołaną przez Zamawiającego komisję techniczną, w składzie której będą m.in. Inspektor Nadzoru oraz Kierownik budowy.</w:t>
      </w:r>
    </w:p>
    <w:p w:rsidR="006562E9" w:rsidRPr="002956F1" w:rsidRDefault="006562E9" w:rsidP="006562E9">
      <w:pPr>
        <w:spacing w:before="120"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CC1A91" w:rsidRPr="002956F1" w:rsidRDefault="00CC1A91" w:rsidP="00CC1A91">
      <w:pPr>
        <w:pStyle w:val="Tekstpodstawowy2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CC1A91" w:rsidRPr="002956F1" w:rsidRDefault="00CC1A91" w:rsidP="00CC1A91">
      <w:pPr>
        <w:pStyle w:val="Tekstpodstawowy2"/>
        <w:spacing w:line="276" w:lineRule="auto"/>
        <w:rPr>
          <w:rFonts w:ascii="Arial" w:hAnsi="Arial" w:cs="Arial"/>
          <w:sz w:val="22"/>
          <w:szCs w:val="22"/>
        </w:rPr>
      </w:pPr>
    </w:p>
    <w:p w:rsidR="00CC1A91" w:rsidRPr="002956F1" w:rsidRDefault="00CC1A91" w:rsidP="00CC1A91">
      <w:pPr>
        <w:pStyle w:val="Tekstpodstawowy2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>§ 13.</w:t>
      </w:r>
    </w:p>
    <w:p w:rsidR="00CC1A91" w:rsidRPr="002956F1" w:rsidRDefault="00CC1A91" w:rsidP="00CC1A91">
      <w:pPr>
        <w:pStyle w:val="Tekstpodstawowy2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>Postanowienia końcowe</w:t>
      </w:r>
    </w:p>
    <w:p w:rsidR="00CC1A91" w:rsidRPr="002956F1" w:rsidRDefault="00CC1A91" w:rsidP="00CC1A91">
      <w:pPr>
        <w:numPr>
          <w:ilvl w:val="0"/>
          <w:numId w:val="24"/>
        </w:numPr>
        <w:spacing w:before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>Wszelkie spory, mogące wyniknąć z tytułu niniejszej umowy, będą rozstrzygane przez sąd właściwy miejscowo dla siedziby Zamawiającego.</w:t>
      </w:r>
    </w:p>
    <w:p w:rsidR="00CC1A91" w:rsidRPr="002956F1" w:rsidRDefault="00CC1A91" w:rsidP="00CC1A91">
      <w:pPr>
        <w:numPr>
          <w:ilvl w:val="0"/>
          <w:numId w:val="24"/>
        </w:numPr>
        <w:spacing w:before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>W sprawach nieuregulowanych niniejszą umową stosuje się przepisy ustaw: ustawy z dnia 29.01.2004 r. Prawo zamówień publicznych (Dz. U. z 2013, poz. 907 ze zm.), ustawy z dnia 07.07.1994 r. Prawo budowlane (Dz. U. z 2013 r., poz. 1409) oraz Kodeksu cywilnego, o ile przepisy ustawy Prawo zamówień publicznych nie stanowią inaczej.</w:t>
      </w:r>
    </w:p>
    <w:p w:rsidR="00CC1A91" w:rsidRPr="002956F1" w:rsidRDefault="00CC1A91" w:rsidP="00CC1A91">
      <w:pPr>
        <w:pStyle w:val="Tekstpodstawowy2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CC1A91" w:rsidRPr="002956F1" w:rsidRDefault="00CC1A91" w:rsidP="00CC1A91">
      <w:pPr>
        <w:pStyle w:val="Tekstpodstawowy2"/>
        <w:spacing w:line="276" w:lineRule="auto"/>
        <w:rPr>
          <w:rFonts w:ascii="Arial" w:hAnsi="Arial" w:cs="Arial"/>
          <w:sz w:val="22"/>
          <w:szCs w:val="22"/>
        </w:rPr>
      </w:pPr>
    </w:p>
    <w:p w:rsidR="00CC1A91" w:rsidRPr="002956F1" w:rsidRDefault="004004DB" w:rsidP="00CC1A91">
      <w:pPr>
        <w:pStyle w:val="Tekstpodstawowy2"/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14</w:t>
      </w:r>
      <w:r w:rsidR="00CC1A91" w:rsidRPr="002956F1">
        <w:rPr>
          <w:rFonts w:ascii="Arial" w:hAnsi="Arial" w:cs="Arial"/>
          <w:sz w:val="22"/>
          <w:szCs w:val="22"/>
        </w:rPr>
        <w:t>.</w:t>
      </w:r>
    </w:p>
    <w:p w:rsidR="00CC1A91" w:rsidRPr="002956F1" w:rsidRDefault="00CC1A91" w:rsidP="00CC1A91">
      <w:pPr>
        <w:pStyle w:val="Tekstpodstawowy2"/>
        <w:spacing w:line="276" w:lineRule="auto"/>
        <w:rPr>
          <w:rFonts w:ascii="Arial" w:hAnsi="Arial" w:cs="Arial"/>
          <w:b w:val="0"/>
          <w:bCs w:val="0"/>
          <w:sz w:val="22"/>
          <w:szCs w:val="22"/>
        </w:rPr>
      </w:pPr>
      <w:r w:rsidRPr="002956F1">
        <w:rPr>
          <w:rFonts w:ascii="Arial" w:hAnsi="Arial" w:cs="Arial"/>
          <w:b w:val="0"/>
          <w:bCs w:val="0"/>
          <w:sz w:val="22"/>
          <w:szCs w:val="22"/>
        </w:rPr>
        <w:t>Umowę sporządzono w dwóch jednobrzmiących egzemplarzach, po jednym egzemplarzu dla każdej ze stron.</w:t>
      </w:r>
    </w:p>
    <w:p w:rsidR="00CC1A91" w:rsidRPr="002956F1" w:rsidRDefault="00CC1A91" w:rsidP="00CC1A91">
      <w:pPr>
        <w:pStyle w:val="Tekstpodstawowy2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CC1A91" w:rsidRPr="002956F1" w:rsidRDefault="004004DB" w:rsidP="00CC1A91">
      <w:pPr>
        <w:pStyle w:val="Tekstpodstawowy2"/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15</w:t>
      </w:r>
      <w:r w:rsidR="00CC1A91" w:rsidRPr="002956F1">
        <w:rPr>
          <w:rFonts w:ascii="Arial" w:hAnsi="Arial" w:cs="Arial"/>
          <w:sz w:val="22"/>
          <w:szCs w:val="22"/>
        </w:rPr>
        <w:t>.</w:t>
      </w:r>
    </w:p>
    <w:p w:rsidR="00CC1A91" w:rsidRPr="002956F1" w:rsidRDefault="00CC1A91" w:rsidP="00CC1A91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>Integralną część umowy stanowią załączniki:</w:t>
      </w:r>
    </w:p>
    <w:p w:rsidR="00CC1A91" w:rsidRPr="002956F1" w:rsidRDefault="00CC1A91" w:rsidP="00CC1A91">
      <w:pPr>
        <w:numPr>
          <w:ilvl w:val="0"/>
          <w:numId w:val="25"/>
        </w:numPr>
        <w:tabs>
          <w:tab w:val="clear" w:pos="660"/>
          <w:tab w:val="num" w:pos="720"/>
        </w:tabs>
        <w:spacing w:line="276" w:lineRule="auto"/>
        <w:ind w:left="720" w:hanging="360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>oferta Wykonawcy – załącznik nr 1,</w:t>
      </w:r>
    </w:p>
    <w:p w:rsidR="004004DB" w:rsidRPr="004004DB" w:rsidRDefault="00CC1A91" w:rsidP="00CC1A91">
      <w:pPr>
        <w:numPr>
          <w:ilvl w:val="0"/>
          <w:numId w:val="25"/>
        </w:numPr>
        <w:tabs>
          <w:tab w:val="clear" w:pos="660"/>
          <w:tab w:val="num" w:pos="720"/>
        </w:tabs>
        <w:spacing w:before="120" w:line="276" w:lineRule="auto"/>
        <w:ind w:left="720" w:hanging="360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>SIWZ</w:t>
      </w:r>
      <w:r w:rsidR="004004DB">
        <w:rPr>
          <w:rFonts w:ascii="Arial" w:hAnsi="Arial" w:cs="Arial"/>
          <w:color w:val="000000"/>
          <w:sz w:val="22"/>
          <w:szCs w:val="22"/>
        </w:rPr>
        <w:t xml:space="preserve"> – załącznik nr 2</w:t>
      </w:r>
      <w:r w:rsidRPr="002956F1">
        <w:rPr>
          <w:rFonts w:ascii="Arial" w:hAnsi="Arial" w:cs="Arial"/>
          <w:color w:val="000000"/>
          <w:sz w:val="22"/>
          <w:szCs w:val="22"/>
        </w:rPr>
        <w:t xml:space="preserve">, </w:t>
      </w:r>
    </w:p>
    <w:p w:rsidR="004004DB" w:rsidRPr="004004DB" w:rsidRDefault="00CC1A91" w:rsidP="00CC1A91">
      <w:pPr>
        <w:numPr>
          <w:ilvl w:val="0"/>
          <w:numId w:val="25"/>
        </w:numPr>
        <w:tabs>
          <w:tab w:val="clear" w:pos="660"/>
          <w:tab w:val="num" w:pos="720"/>
        </w:tabs>
        <w:spacing w:before="120" w:line="276" w:lineRule="auto"/>
        <w:ind w:left="720" w:hanging="360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>dokumentacja projektowa</w:t>
      </w:r>
      <w:r w:rsidR="004004DB">
        <w:rPr>
          <w:rFonts w:ascii="Arial" w:hAnsi="Arial" w:cs="Arial"/>
          <w:color w:val="000000"/>
          <w:sz w:val="22"/>
          <w:szCs w:val="22"/>
        </w:rPr>
        <w:t xml:space="preserve"> załącznik nr 3</w:t>
      </w:r>
      <w:r w:rsidRPr="002956F1">
        <w:rPr>
          <w:rFonts w:ascii="Arial" w:hAnsi="Arial" w:cs="Arial"/>
          <w:color w:val="000000"/>
          <w:sz w:val="22"/>
          <w:szCs w:val="22"/>
        </w:rPr>
        <w:t xml:space="preserve">, </w:t>
      </w:r>
    </w:p>
    <w:p w:rsidR="00CC1A91" w:rsidRPr="002956F1" w:rsidRDefault="00CC1A91" w:rsidP="00CC1A91">
      <w:pPr>
        <w:numPr>
          <w:ilvl w:val="0"/>
          <w:numId w:val="25"/>
        </w:numPr>
        <w:tabs>
          <w:tab w:val="clear" w:pos="660"/>
          <w:tab w:val="num" w:pos="720"/>
        </w:tabs>
        <w:spacing w:before="120" w:line="276" w:lineRule="auto"/>
        <w:ind w:left="720" w:hanging="360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>specyfikacje techniczne wykonania i odbioru robót budo</w:t>
      </w:r>
      <w:r w:rsidR="004004DB">
        <w:rPr>
          <w:rFonts w:ascii="Arial" w:hAnsi="Arial" w:cs="Arial"/>
          <w:color w:val="000000"/>
          <w:sz w:val="22"/>
          <w:szCs w:val="22"/>
        </w:rPr>
        <w:t>wlanych  - załącznik nr 4</w:t>
      </w:r>
      <w:r w:rsidRPr="002956F1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CC1A91" w:rsidRPr="002956F1" w:rsidRDefault="00CC1A91" w:rsidP="00CC1A91">
      <w:pPr>
        <w:pStyle w:val="Zwykytekst"/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:rsidR="00CC1A91" w:rsidRPr="002956F1" w:rsidRDefault="00CC1A91" w:rsidP="00CC1A91">
      <w:pPr>
        <w:pStyle w:val="Zwykytekst"/>
        <w:spacing w:before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956F1">
        <w:rPr>
          <w:rFonts w:ascii="Arial" w:hAnsi="Arial" w:cs="Arial"/>
          <w:b/>
          <w:sz w:val="22"/>
          <w:szCs w:val="22"/>
        </w:rPr>
        <w:t xml:space="preserve">Wykonawca </w:t>
      </w:r>
      <w:r w:rsidRPr="002956F1">
        <w:rPr>
          <w:rFonts w:ascii="Arial" w:hAnsi="Arial" w:cs="Arial"/>
          <w:b/>
          <w:sz w:val="22"/>
          <w:szCs w:val="22"/>
        </w:rPr>
        <w:tab/>
      </w:r>
      <w:r w:rsidRPr="002956F1">
        <w:rPr>
          <w:rFonts w:ascii="Arial" w:hAnsi="Arial" w:cs="Arial"/>
          <w:b/>
          <w:sz w:val="22"/>
          <w:szCs w:val="22"/>
        </w:rPr>
        <w:tab/>
      </w:r>
      <w:r w:rsidRPr="002956F1">
        <w:rPr>
          <w:rFonts w:ascii="Arial" w:hAnsi="Arial" w:cs="Arial"/>
          <w:b/>
          <w:sz w:val="22"/>
          <w:szCs w:val="22"/>
        </w:rPr>
        <w:tab/>
      </w:r>
      <w:r w:rsidRPr="002956F1">
        <w:rPr>
          <w:rFonts w:ascii="Arial" w:hAnsi="Arial" w:cs="Arial"/>
          <w:b/>
          <w:sz w:val="22"/>
          <w:szCs w:val="22"/>
        </w:rPr>
        <w:tab/>
      </w:r>
      <w:r w:rsidRPr="002956F1">
        <w:rPr>
          <w:rFonts w:ascii="Arial" w:hAnsi="Arial" w:cs="Arial"/>
          <w:b/>
          <w:sz w:val="22"/>
          <w:szCs w:val="22"/>
        </w:rPr>
        <w:tab/>
      </w:r>
      <w:r w:rsidRPr="002956F1">
        <w:rPr>
          <w:rFonts w:ascii="Arial" w:hAnsi="Arial" w:cs="Arial"/>
          <w:b/>
          <w:sz w:val="22"/>
          <w:szCs w:val="22"/>
        </w:rPr>
        <w:tab/>
      </w:r>
      <w:r w:rsidRPr="002956F1">
        <w:rPr>
          <w:rFonts w:ascii="Arial" w:hAnsi="Arial" w:cs="Arial"/>
          <w:b/>
          <w:sz w:val="22"/>
          <w:szCs w:val="22"/>
        </w:rPr>
        <w:tab/>
      </w:r>
      <w:r w:rsidRPr="002956F1">
        <w:rPr>
          <w:rFonts w:ascii="Arial" w:hAnsi="Arial" w:cs="Arial"/>
          <w:b/>
          <w:sz w:val="22"/>
          <w:szCs w:val="22"/>
        </w:rPr>
        <w:tab/>
      </w:r>
      <w:r w:rsidRPr="002956F1">
        <w:rPr>
          <w:rFonts w:ascii="Arial" w:hAnsi="Arial" w:cs="Arial"/>
          <w:b/>
          <w:sz w:val="22"/>
          <w:szCs w:val="22"/>
        </w:rPr>
        <w:tab/>
        <w:t>Zamawiający</w:t>
      </w:r>
    </w:p>
    <w:p w:rsidR="00CC1A91" w:rsidRPr="002956F1" w:rsidRDefault="00CC1A91" w:rsidP="00CC1A91">
      <w:pPr>
        <w:spacing w:line="276" w:lineRule="auto"/>
        <w:rPr>
          <w:rFonts w:ascii="Arial" w:hAnsi="Arial" w:cs="Arial"/>
          <w:sz w:val="22"/>
          <w:szCs w:val="22"/>
        </w:rPr>
      </w:pPr>
    </w:p>
    <w:p w:rsidR="00CC1A91" w:rsidRPr="002956F1" w:rsidRDefault="00CC1A91" w:rsidP="00CC1A91">
      <w:pPr>
        <w:tabs>
          <w:tab w:val="left" w:pos="123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CC1A91" w:rsidRDefault="00CC1A91" w:rsidP="00CC1A91">
      <w:pPr>
        <w:spacing w:before="120" w:after="120" w:line="276" w:lineRule="auto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</w:t>
      </w:r>
    </w:p>
    <w:p w:rsidR="00E1377E" w:rsidRDefault="00E1377E"/>
    <w:p w:rsidR="00885B73" w:rsidRDefault="00885B73"/>
    <w:p w:rsidR="00885B73" w:rsidRDefault="00885B73"/>
    <w:p w:rsidR="00885B73" w:rsidRDefault="00885B73"/>
    <w:p w:rsidR="00885B73" w:rsidRDefault="00885B73"/>
    <w:p w:rsidR="00885B73" w:rsidRDefault="00885B73"/>
    <w:p w:rsidR="00885B73" w:rsidRDefault="00885B73"/>
    <w:p w:rsidR="00885B73" w:rsidRDefault="00885B73"/>
    <w:p w:rsidR="00885B73" w:rsidRDefault="00885B73"/>
    <w:p w:rsidR="00885B73" w:rsidRDefault="00885B73"/>
    <w:p w:rsidR="00885B73" w:rsidRDefault="00885B73"/>
    <w:p w:rsidR="00885B73" w:rsidRDefault="00885B73"/>
    <w:p w:rsidR="00885B73" w:rsidRDefault="00885B73"/>
    <w:p w:rsidR="00885B73" w:rsidRDefault="00885B73"/>
    <w:p w:rsidR="00885B73" w:rsidRDefault="00885B73"/>
    <w:p w:rsidR="00885B73" w:rsidRDefault="00885B73"/>
    <w:p w:rsidR="00011670" w:rsidRPr="00885B73" w:rsidRDefault="00885B73" w:rsidP="00011670">
      <w:pPr>
        <w:rPr>
          <w:sz w:val="24"/>
          <w:szCs w:val="24"/>
        </w:rPr>
      </w:pPr>
      <w:r w:rsidRPr="00885B73">
        <w:rPr>
          <w:sz w:val="24"/>
          <w:szCs w:val="24"/>
        </w:rPr>
        <w:t xml:space="preserve">          </w:t>
      </w:r>
    </w:p>
    <w:p w:rsidR="00885B73" w:rsidRPr="00885B73" w:rsidRDefault="00885B73">
      <w:pPr>
        <w:rPr>
          <w:sz w:val="24"/>
          <w:szCs w:val="24"/>
        </w:rPr>
      </w:pPr>
    </w:p>
    <w:sectPr w:rsidR="00885B73" w:rsidRPr="00885B73" w:rsidSect="007D4BC7">
      <w:pgSz w:w="11906" w:h="16838"/>
      <w:pgMar w:top="719" w:right="1106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TE54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7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72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18"/>
    <w:multiLevelType w:val="multilevel"/>
    <w:tmpl w:val="D8526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49"/>
    <w:multiLevelType w:val="singleLevel"/>
    <w:tmpl w:val="00000049"/>
    <w:name w:val="WW8Num73"/>
    <w:lvl w:ilvl="0">
      <w:start w:val="1"/>
      <w:numFmt w:val="decimal"/>
      <w:lvlText w:val="%1)"/>
      <w:lvlJc w:val="left"/>
      <w:pPr>
        <w:tabs>
          <w:tab w:val="num" w:pos="1944"/>
        </w:tabs>
        <w:ind w:left="1944" w:hanging="360"/>
      </w:pPr>
    </w:lvl>
  </w:abstractNum>
  <w:abstractNum w:abstractNumId="3">
    <w:nsid w:val="00E57DF9"/>
    <w:multiLevelType w:val="hybridMultilevel"/>
    <w:tmpl w:val="D7A8F5F0"/>
    <w:lvl w:ilvl="0" w:tplc="0415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A888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BAE2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F166E4"/>
    <w:multiLevelType w:val="multilevel"/>
    <w:tmpl w:val="7542F3BE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681"/>
      </w:p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680"/>
      </w:pPr>
    </w:lvl>
    <w:lvl w:ilvl="3">
      <w:start w:val="1"/>
      <w:numFmt w:val="lowerLetter"/>
      <w:lvlText w:val="%4)"/>
      <w:lvlJc w:val="left"/>
      <w:pPr>
        <w:tabs>
          <w:tab w:val="num" w:pos="1381"/>
        </w:tabs>
        <w:ind w:left="1381" w:hanging="360"/>
      </w:p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 w:hint="default"/>
        <w:color w:val="auto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 w:hint="default"/>
        <w:color w:val="auto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 w:hint="default"/>
        <w:color w:val="auto"/>
      </w:rPr>
    </w:lvl>
  </w:abstractNum>
  <w:abstractNum w:abstractNumId="5">
    <w:nsid w:val="15383BD1"/>
    <w:multiLevelType w:val="hybridMultilevel"/>
    <w:tmpl w:val="E7265E10"/>
    <w:lvl w:ilvl="0" w:tplc="9BBC17F6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79627B"/>
    <w:multiLevelType w:val="hybridMultilevel"/>
    <w:tmpl w:val="1E40C5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42C7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DFA07A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372497"/>
    <w:multiLevelType w:val="hybridMultilevel"/>
    <w:tmpl w:val="5446569C"/>
    <w:lvl w:ilvl="0" w:tplc="29BC72E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</w:rPr>
    </w:lvl>
    <w:lvl w:ilvl="1" w:tplc="1A20AC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2859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261AC0"/>
    <w:multiLevelType w:val="hybridMultilevel"/>
    <w:tmpl w:val="86B0B5EA"/>
    <w:lvl w:ilvl="0" w:tplc="6C2404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481677"/>
    <w:multiLevelType w:val="singleLevel"/>
    <w:tmpl w:val="2CF2CCB8"/>
    <w:lvl w:ilvl="0">
      <w:start w:val="2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0">
    <w:nsid w:val="27A469BA"/>
    <w:multiLevelType w:val="hybridMultilevel"/>
    <w:tmpl w:val="13748FA6"/>
    <w:lvl w:ilvl="0" w:tplc="B7D26980">
      <w:start w:val="1"/>
      <w:numFmt w:val="decimal"/>
      <w:lvlText w:val="%1."/>
      <w:lvlJc w:val="left"/>
      <w:pPr>
        <w:ind w:left="732" w:hanging="360"/>
      </w:pPr>
      <w:rPr>
        <w:rFonts w:ascii="Calibri" w:eastAsia="Times New Roman" w:hAnsi="Calibri" w:cs="Times New Roman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1">
    <w:nsid w:val="2E5E79EF"/>
    <w:multiLevelType w:val="hybridMultilevel"/>
    <w:tmpl w:val="B332F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080E7D"/>
    <w:multiLevelType w:val="hybridMultilevel"/>
    <w:tmpl w:val="5C7A1A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EA3B61"/>
    <w:multiLevelType w:val="hybridMultilevel"/>
    <w:tmpl w:val="05E465E0"/>
    <w:lvl w:ilvl="0" w:tplc="B21C92A6">
      <w:start w:val="1"/>
      <w:numFmt w:val="decimal"/>
      <w:lvlText w:val="%1)"/>
      <w:lvlJc w:val="left"/>
      <w:pPr>
        <w:ind w:left="2139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F776D5"/>
    <w:multiLevelType w:val="hybridMultilevel"/>
    <w:tmpl w:val="7944A1E0"/>
    <w:lvl w:ilvl="0" w:tplc="29E490F4">
      <w:start w:val="1"/>
      <w:numFmt w:val="decimal"/>
      <w:lvlText w:val="%1)"/>
      <w:lvlJc w:val="left"/>
      <w:pPr>
        <w:ind w:left="75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5">
    <w:nsid w:val="412C0804"/>
    <w:multiLevelType w:val="hybridMultilevel"/>
    <w:tmpl w:val="80FE2C08"/>
    <w:lvl w:ilvl="0" w:tplc="3A2C33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AD5303"/>
    <w:multiLevelType w:val="singleLevel"/>
    <w:tmpl w:val="E116A87C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Arial" w:hAnsi="Arial" w:cs="Arial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17">
    <w:nsid w:val="483304C9"/>
    <w:multiLevelType w:val="multilevel"/>
    <w:tmpl w:val="072A4B1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681"/>
      </w:p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680"/>
      </w:pPr>
    </w:lvl>
    <w:lvl w:ilvl="3">
      <w:start w:val="1"/>
      <w:numFmt w:val="bullet"/>
      <w:lvlText w:val=""/>
      <w:lvlJc w:val="left"/>
      <w:pPr>
        <w:tabs>
          <w:tab w:val="num" w:pos="1418"/>
        </w:tabs>
        <w:ind w:left="1418" w:hanging="397"/>
      </w:pPr>
      <w:rPr>
        <w:rFonts w:ascii="Symbol" w:hAnsi="Symbol" w:hint="default"/>
        <w:color w:val="auto"/>
        <w:sz w:val="28"/>
      </w:r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 w:hint="default"/>
        <w:color w:val="auto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 w:hint="default"/>
        <w:color w:val="auto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 w:hint="default"/>
        <w:color w:val="auto"/>
      </w:rPr>
    </w:lvl>
  </w:abstractNum>
  <w:abstractNum w:abstractNumId="18">
    <w:nsid w:val="4A625E9B"/>
    <w:multiLevelType w:val="hybridMultilevel"/>
    <w:tmpl w:val="EFECE4A0"/>
    <w:lvl w:ilvl="0" w:tplc="FFFFFFFF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FFFFFFFF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b w:val="0"/>
        <w:i w:val="0"/>
      </w:rPr>
    </w:lvl>
    <w:lvl w:ilvl="2" w:tplc="FFFFFFFF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FFFFFFFF">
      <w:start w:val="8"/>
      <w:numFmt w:val="decimal"/>
      <w:lvlText w:val="%4"/>
      <w:lvlJc w:val="left"/>
      <w:pPr>
        <w:ind w:left="359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B44EBC"/>
    <w:multiLevelType w:val="singleLevel"/>
    <w:tmpl w:val="E9C0FBB4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Arial" w:hAnsi="Arial" w:cs="Arial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20">
    <w:nsid w:val="5131140C"/>
    <w:multiLevelType w:val="singleLevel"/>
    <w:tmpl w:val="9060267C"/>
    <w:lvl w:ilvl="0">
      <w:start w:val="3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Arial" w:hAnsi="Arial" w:cs="Arial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21">
    <w:nsid w:val="56FA0CF6"/>
    <w:multiLevelType w:val="hybridMultilevel"/>
    <w:tmpl w:val="B71A19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6846FC"/>
    <w:multiLevelType w:val="singleLevel"/>
    <w:tmpl w:val="C75EFC46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23">
    <w:nsid w:val="597B1815"/>
    <w:multiLevelType w:val="multilevel"/>
    <w:tmpl w:val="2ED048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A0D3E3B"/>
    <w:multiLevelType w:val="hybridMultilevel"/>
    <w:tmpl w:val="42F2C13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6ACF67E6"/>
    <w:multiLevelType w:val="hybridMultilevel"/>
    <w:tmpl w:val="794A7DD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57386C"/>
    <w:multiLevelType w:val="multilevel"/>
    <w:tmpl w:val="55EA4B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4"/>
      <w:numFmt w:val="decimal"/>
      <w:lvlText w:val="%2."/>
      <w:lvlJc w:val="left"/>
      <w:pPr>
        <w:tabs>
          <w:tab w:val="num" w:pos="1298"/>
        </w:tabs>
        <w:ind w:left="1298" w:hanging="360"/>
      </w:pPr>
      <w:rPr>
        <w:b w:val="0"/>
        <w:i/>
      </w:rPr>
    </w:lvl>
    <w:lvl w:ilvl="2">
      <w:start w:val="1"/>
      <w:numFmt w:val="decimal"/>
      <w:lvlText w:val="%3."/>
      <w:lvlJc w:val="left"/>
      <w:pPr>
        <w:tabs>
          <w:tab w:val="num" w:pos="2198"/>
        </w:tabs>
        <w:ind w:left="2198" w:hanging="360"/>
      </w:pPr>
      <w:rPr>
        <w:rFonts w:ascii="Arial" w:eastAsia="Times New Roman" w:hAnsi="Arial" w:cs="Arial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7">
    <w:nsid w:val="6C9321AD"/>
    <w:multiLevelType w:val="hybridMultilevel"/>
    <w:tmpl w:val="264CAE6E"/>
    <w:lvl w:ilvl="0" w:tplc="585AC7BC">
      <w:start w:val="1"/>
      <w:numFmt w:val="decimal"/>
      <w:lvlText w:val="%1)"/>
      <w:lvlJc w:val="left"/>
      <w:pPr>
        <w:ind w:left="111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8">
    <w:nsid w:val="6D9E0F23"/>
    <w:multiLevelType w:val="hybridMultilevel"/>
    <w:tmpl w:val="E0CCA6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59299F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DDF590A"/>
    <w:multiLevelType w:val="hybridMultilevel"/>
    <w:tmpl w:val="B332F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97170B"/>
    <w:multiLevelType w:val="hybridMultilevel"/>
    <w:tmpl w:val="7F2053B2"/>
    <w:lvl w:ilvl="0" w:tplc="FFFFFFFF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2DE65C4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2934FC1"/>
    <w:multiLevelType w:val="hybridMultilevel"/>
    <w:tmpl w:val="9B06A228"/>
    <w:lvl w:ilvl="0" w:tplc="6A8266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8604E0CE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32">
    <w:nsid w:val="7ABF4BB8"/>
    <w:multiLevelType w:val="hybridMultilevel"/>
    <w:tmpl w:val="80FE2C08"/>
    <w:lvl w:ilvl="0" w:tplc="EDC650A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B565FD1"/>
    <w:multiLevelType w:val="hybridMultilevel"/>
    <w:tmpl w:val="7FC0674A"/>
    <w:lvl w:ilvl="0" w:tplc="04150017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2"/>
    </w:lvlOverride>
  </w:num>
  <w:num w:numId="16">
    <w:abstractNumId w:val="22"/>
    <w:lvlOverride w:ilvl="0">
      <w:startOverride w:val="1"/>
    </w:lvlOverride>
  </w:num>
  <w:num w:numId="17">
    <w:abstractNumId w:val="20"/>
    <w:lvlOverride w:ilvl="0">
      <w:startOverride w:val="2"/>
    </w:lvlOverride>
  </w:num>
  <w:num w:numId="18">
    <w:abstractNumId w:val="2"/>
    <w:lvlOverride w:ilvl="0">
      <w:startOverride w:val="1"/>
    </w:lvlOverride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</w:num>
  <w:num w:numId="26">
    <w:abstractNumId w:val="3"/>
  </w:num>
  <w:num w:numId="27">
    <w:abstractNumId w:val="8"/>
  </w:num>
  <w:num w:numId="28">
    <w:abstractNumId w:val="0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31"/>
  </w:num>
  <w:num w:numId="32">
    <w:abstractNumId w:val="24"/>
  </w:num>
  <w:num w:numId="33">
    <w:abstractNumId w:val="29"/>
  </w:num>
  <w:num w:numId="34">
    <w:abstractNumId w:val="11"/>
  </w:num>
  <w:num w:numId="3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6">
    <w:abstractNumId w:val="10"/>
  </w:num>
  <w:num w:numId="37">
    <w:abstractNumId w:val="27"/>
  </w:num>
  <w:num w:numId="3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>
    <w:applyBreakingRules/>
    <w:useFELayout/>
  </w:compat>
  <w:rsids>
    <w:rsidRoot w:val="00E147E0"/>
    <w:rsid w:val="000069C2"/>
    <w:rsid w:val="00011670"/>
    <w:rsid w:val="000C1648"/>
    <w:rsid w:val="000D44E3"/>
    <w:rsid w:val="00102ACA"/>
    <w:rsid w:val="001402B2"/>
    <w:rsid w:val="001B353A"/>
    <w:rsid w:val="00223AD0"/>
    <w:rsid w:val="00224678"/>
    <w:rsid w:val="00231F99"/>
    <w:rsid w:val="0027161F"/>
    <w:rsid w:val="00272FA8"/>
    <w:rsid w:val="00281326"/>
    <w:rsid w:val="00294DEB"/>
    <w:rsid w:val="002956F1"/>
    <w:rsid w:val="002A3E12"/>
    <w:rsid w:val="003244B0"/>
    <w:rsid w:val="00336965"/>
    <w:rsid w:val="0034223C"/>
    <w:rsid w:val="00351125"/>
    <w:rsid w:val="00396C2C"/>
    <w:rsid w:val="003B5872"/>
    <w:rsid w:val="004004DB"/>
    <w:rsid w:val="004236A3"/>
    <w:rsid w:val="00482F93"/>
    <w:rsid w:val="00493C1B"/>
    <w:rsid w:val="004E6028"/>
    <w:rsid w:val="00522C5C"/>
    <w:rsid w:val="005F38ED"/>
    <w:rsid w:val="005F6498"/>
    <w:rsid w:val="00642B0A"/>
    <w:rsid w:val="006562E9"/>
    <w:rsid w:val="00660E7F"/>
    <w:rsid w:val="006A4A19"/>
    <w:rsid w:val="00703323"/>
    <w:rsid w:val="0075013E"/>
    <w:rsid w:val="00773422"/>
    <w:rsid w:val="007D4BC7"/>
    <w:rsid w:val="007F6A53"/>
    <w:rsid w:val="00822239"/>
    <w:rsid w:val="00871A71"/>
    <w:rsid w:val="00885B73"/>
    <w:rsid w:val="008A7F6C"/>
    <w:rsid w:val="008C0655"/>
    <w:rsid w:val="00936240"/>
    <w:rsid w:val="009416B6"/>
    <w:rsid w:val="00957B2D"/>
    <w:rsid w:val="00965EAA"/>
    <w:rsid w:val="009A143E"/>
    <w:rsid w:val="009B6AA9"/>
    <w:rsid w:val="00A225AD"/>
    <w:rsid w:val="00A35D54"/>
    <w:rsid w:val="00AC065C"/>
    <w:rsid w:val="00AE578B"/>
    <w:rsid w:val="00B037CC"/>
    <w:rsid w:val="00B32C85"/>
    <w:rsid w:val="00B815F0"/>
    <w:rsid w:val="00B84235"/>
    <w:rsid w:val="00B90390"/>
    <w:rsid w:val="00C220AD"/>
    <w:rsid w:val="00C26508"/>
    <w:rsid w:val="00C37C23"/>
    <w:rsid w:val="00C7530C"/>
    <w:rsid w:val="00CA7B87"/>
    <w:rsid w:val="00CC1A91"/>
    <w:rsid w:val="00CC411C"/>
    <w:rsid w:val="00D75BC4"/>
    <w:rsid w:val="00DA3CE8"/>
    <w:rsid w:val="00E10232"/>
    <w:rsid w:val="00E1377E"/>
    <w:rsid w:val="00E147E0"/>
    <w:rsid w:val="00E24813"/>
    <w:rsid w:val="00E95CC1"/>
    <w:rsid w:val="00EA1522"/>
    <w:rsid w:val="00EC4D95"/>
    <w:rsid w:val="00ED1CB9"/>
    <w:rsid w:val="00F66C5E"/>
    <w:rsid w:val="00F86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A91"/>
    <w:rPr>
      <w:rFonts w:eastAsia="Times New Roman"/>
    </w:rPr>
  </w:style>
  <w:style w:type="paragraph" w:styleId="Nagwek4">
    <w:name w:val="heading 4"/>
    <w:basedOn w:val="Normalny"/>
    <w:next w:val="Normalny"/>
    <w:link w:val="Nagwek4Znak"/>
    <w:qFormat/>
    <w:rsid w:val="00CC1A9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C1A91"/>
    <w:rPr>
      <w:b/>
      <w:bCs/>
      <w:sz w:val="28"/>
      <w:szCs w:val="28"/>
      <w:lang w:eastAsia="pl-PL" w:bidi="ar-SA"/>
    </w:rPr>
  </w:style>
  <w:style w:type="paragraph" w:styleId="Lista">
    <w:name w:val="List"/>
    <w:basedOn w:val="Normalny"/>
    <w:rsid w:val="00CC1A91"/>
    <w:pPr>
      <w:ind w:left="283" w:hanging="283"/>
    </w:pPr>
  </w:style>
  <w:style w:type="paragraph" w:styleId="Lista2">
    <w:name w:val="List 2"/>
    <w:basedOn w:val="Normalny"/>
    <w:rsid w:val="00CC1A91"/>
    <w:pPr>
      <w:ind w:left="566" w:hanging="283"/>
      <w:contextualSpacing/>
    </w:pPr>
  </w:style>
  <w:style w:type="paragraph" w:styleId="Tekstpodstawowywcity">
    <w:name w:val="Body Text Indent"/>
    <w:basedOn w:val="Normalny"/>
    <w:rsid w:val="00CC1A91"/>
    <w:pPr>
      <w:snapToGrid w:val="0"/>
      <w:spacing w:line="360" w:lineRule="auto"/>
      <w:ind w:firstLine="567"/>
    </w:pPr>
    <w:rPr>
      <w:sz w:val="24"/>
    </w:rPr>
  </w:style>
  <w:style w:type="paragraph" w:styleId="Tekstpodstawowy2">
    <w:name w:val="Body Text 2"/>
    <w:basedOn w:val="Normalny"/>
    <w:rsid w:val="00CC1A91"/>
    <w:rPr>
      <w:b/>
      <w:bCs/>
      <w:sz w:val="26"/>
    </w:rPr>
  </w:style>
  <w:style w:type="paragraph" w:styleId="Zwykytekst">
    <w:name w:val="Plain Text"/>
    <w:basedOn w:val="Normalny"/>
    <w:rsid w:val="00CC1A91"/>
    <w:rPr>
      <w:rFonts w:ascii="Courier New" w:hAnsi="Courier New"/>
    </w:rPr>
  </w:style>
  <w:style w:type="paragraph" w:customStyle="1" w:styleId="Tekstpodstawowy31">
    <w:name w:val="Tekst podstawowy 31"/>
    <w:basedOn w:val="Normalny"/>
    <w:rsid w:val="00CC1A91"/>
    <w:pPr>
      <w:overflowPunct w:val="0"/>
      <w:autoSpaceDE w:val="0"/>
      <w:autoSpaceDN w:val="0"/>
      <w:adjustRightInd w:val="0"/>
      <w:spacing w:line="360" w:lineRule="auto"/>
      <w:jc w:val="both"/>
    </w:pPr>
    <w:rPr>
      <w:rFonts w:ascii="Arial" w:hAnsi="Arial"/>
      <w:sz w:val="24"/>
      <w:lang w:val="en-US" w:eastAsia="en-US"/>
    </w:rPr>
  </w:style>
  <w:style w:type="paragraph" w:customStyle="1" w:styleId="msonormalcxspdrugie">
    <w:name w:val="msonormalcxspdrugie"/>
    <w:basedOn w:val="Normalny"/>
    <w:rsid w:val="00CC1A91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customStyle="1" w:styleId="msonormalcxspnazwisko">
    <w:name w:val="msonormalcxspnazwisko"/>
    <w:basedOn w:val="Normalny"/>
    <w:rsid w:val="00CC1A91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B84235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1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3336</Words>
  <Characters>21435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/>
  <LinksUpToDate>false</LinksUpToDate>
  <CharactersWithSpaces>24722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lwolakiewicz</dc:creator>
  <cp:lastModifiedBy>lwolakiewicz</cp:lastModifiedBy>
  <cp:revision>4</cp:revision>
  <cp:lastPrinted>2017-06-08T10:38:00Z</cp:lastPrinted>
  <dcterms:created xsi:type="dcterms:W3CDTF">2017-08-07T07:08:00Z</dcterms:created>
  <dcterms:modified xsi:type="dcterms:W3CDTF">2018-03-29T07:24:00Z</dcterms:modified>
</cp:coreProperties>
</file>