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47" w:rsidRPr="00D30CAB" w:rsidRDefault="0093771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D30CAB">
        <w:rPr>
          <w:rFonts w:cs="Times New Roman"/>
          <w:b/>
          <w:bCs/>
          <w:sz w:val="22"/>
          <w:szCs w:val="22"/>
        </w:rPr>
        <w:t>OŚWIADCZENIE</w:t>
      </w:r>
    </w:p>
    <w:p w:rsidR="007B7447" w:rsidRPr="00D30CAB" w:rsidRDefault="007B744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7B7447" w:rsidRPr="00D30CAB" w:rsidRDefault="0093771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D30CAB">
        <w:rPr>
          <w:rFonts w:cs="Times New Roman"/>
          <w:b/>
          <w:bCs/>
          <w:sz w:val="22"/>
          <w:szCs w:val="22"/>
        </w:rPr>
        <w:t xml:space="preserve">w sprawie </w:t>
      </w:r>
      <w:r w:rsidR="00C12315" w:rsidRPr="00D30CAB">
        <w:rPr>
          <w:rFonts w:cs="Times New Roman"/>
          <w:b/>
          <w:bCs/>
          <w:sz w:val="22"/>
          <w:szCs w:val="22"/>
        </w:rPr>
        <w:t xml:space="preserve">mającego miejsce faktu </w:t>
      </w:r>
      <w:r w:rsidRPr="00D30CAB">
        <w:rPr>
          <w:rFonts w:cs="Times New Roman"/>
          <w:b/>
          <w:bCs/>
          <w:sz w:val="22"/>
          <w:szCs w:val="22"/>
        </w:rPr>
        <w:t>wykonywania na nieruchomości o powierzchni powyżej 3500 m² robót lub obiektów budowlanych trwale związanych z gruntem, mających wpływ na zmniejszenie naturalnej retencji terenowej przez wyłącznie więcej niż 70% powierzchni nieruchom</w:t>
      </w:r>
      <w:r w:rsidR="00C12315" w:rsidRPr="00D30CAB">
        <w:rPr>
          <w:rFonts w:cs="Times New Roman"/>
          <w:b/>
          <w:bCs/>
          <w:sz w:val="22"/>
          <w:szCs w:val="22"/>
        </w:rPr>
        <w:t xml:space="preserve">ości </w:t>
      </w:r>
      <w:r w:rsidRPr="00D30CAB">
        <w:rPr>
          <w:rFonts w:cs="Times New Roman"/>
          <w:b/>
          <w:bCs/>
          <w:sz w:val="22"/>
          <w:szCs w:val="22"/>
        </w:rPr>
        <w:t>z powierzchni biologicznie czynnej na obszarach nieujętych w systemy kanalizacji otwartej lub zamkniętej.</w:t>
      </w:r>
    </w:p>
    <w:p w:rsidR="007B7447" w:rsidRPr="00D30CAB" w:rsidRDefault="007B7447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7545"/>
      </w:tblGrid>
      <w:tr w:rsidR="007B7447" w:rsidRPr="00D30CAB" w:rsidTr="007B7447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937711">
            <w:pPr>
              <w:pStyle w:val="TableContents"/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Podstawa prawna:</w:t>
            </w:r>
          </w:p>
        </w:tc>
        <w:tc>
          <w:tcPr>
            <w:tcW w:w="7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9377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D30CAB">
              <w:rPr>
                <w:rFonts w:cs="Times New Roman"/>
                <w:sz w:val="22"/>
                <w:szCs w:val="22"/>
              </w:rPr>
              <w:t>Ustawa z dnia 20 lipca 2017r. Prawo wodne (</w:t>
            </w:r>
            <w:proofErr w:type="spellStart"/>
            <w:r w:rsidR="00D75DFA" w:rsidRPr="00D30CAB">
              <w:rPr>
                <w:rFonts w:cs="Times New Roman"/>
                <w:sz w:val="22"/>
                <w:szCs w:val="22"/>
              </w:rPr>
              <w:t>t.j</w:t>
            </w:r>
            <w:proofErr w:type="spellEnd"/>
            <w:r w:rsidR="00D75DFA" w:rsidRPr="00D30CAB">
              <w:rPr>
                <w:rFonts w:cs="Times New Roman"/>
                <w:sz w:val="22"/>
                <w:szCs w:val="22"/>
              </w:rPr>
              <w:t xml:space="preserve">. z 2018 r. </w:t>
            </w:r>
            <w:r w:rsidRPr="00D30CAB">
              <w:rPr>
                <w:rFonts w:cs="Times New Roman"/>
                <w:sz w:val="22"/>
                <w:szCs w:val="22"/>
              </w:rPr>
              <w:t xml:space="preserve">Dz.U. poz. </w:t>
            </w:r>
            <w:r w:rsidR="00D75DFA" w:rsidRPr="00D30CAB">
              <w:rPr>
                <w:rFonts w:cs="Times New Roman"/>
                <w:sz w:val="22"/>
                <w:szCs w:val="22"/>
              </w:rPr>
              <w:t>2268</w:t>
            </w:r>
            <w:r w:rsidRPr="00D30CAB">
              <w:rPr>
                <w:rFonts w:cs="Times New Roman"/>
                <w:sz w:val="22"/>
                <w:szCs w:val="22"/>
              </w:rPr>
              <w:t xml:space="preserve"> z </w:t>
            </w:r>
            <w:proofErr w:type="spellStart"/>
            <w:r w:rsidRPr="00D30CAB">
              <w:rPr>
                <w:rFonts w:cs="Times New Roman"/>
                <w:sz w:val="22"/>
                <w:szCs w:val="22"/>
              </w:rPr>
              <w:t>późn</w:t>
            </w:r>
            <w:proofErr w:type="spellEnd"/>
            <w:r w:rsidRPr="00D30CAB">
              <w:rPr>
                <w:rFonts w:cs="Times New Roman"/>
                <w:sz w:val="22"/>
                <w:szCs w:val="22"/>
              </w:rPr>
              <w:t>. zm.)</w:t>
            </w:r>
          </w:p>
        </w:tc>
      </w:tr>
      <w:tr w:rsidR="007B7447" w:rsidRPr="00D30CAB" w:rsidTr="007B7447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937711">
            <w:pPr>
              <w:pStyle w:val="TableContents"/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Miejsce składania:</w:t>
            </w:r>
          </w:p>
        </w:tc>
        <w:tc>
          <w:tcPr>
            <w:tcW w:w="7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937711" w:rsidP="00915760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D30CAB">
              <w:rPr>
                <w:rFonts w:cs="Times New Roman"/>
                <w:sz w:val="22"/>
                <w:szCs w:val="22"/>
              </w:rPr>
              <w:t xml:space="preserve">Urząd </w:t>
            </w:r>
            <w:r w:rsidR="00915760" w:rsidRPr="00D30CAB">
              <w:rPr>
                <w:rFonts w:cs="Times New Roman"/>
                <w:sz w:val="22"/>
                <w:szCs w:val="22"/>
              </w:rPr>
              <w:t xml:space="preserve">Gminy </w:t>
            </w:r>
            <w:r w:rsidR="00D75DFA" w:rsidRPr="00D30CAB">
              <w:rPr>
                <w:rFonts w:cs="Times New Roman"/>
                <w:sz w:val="22"/>
                <w:szCs w:val="22"/>
              </w:rPr>
              <w:t>Rojewo, Rojewo 8, 88-111 Rojewo</w:t>
            </w:r>
          </w:p>
        </w:tc>
      </w:tr>
    </w:tbl>
    <w:p w:rsidR="007B7447" w:rsidRPr="00D30CAB" w:rsidRDefault="007B7447">
      <w:pPr>
        <w:pStyle w:val="Standard"/>
        <w:jc w:val="both"/>
        <w:rPr>
          <w:rFonts w:cs="Times New Roman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140"/>
      </w:tblGrid>
      <w:tr w:rsidR="007B7447" w:rsidRPr="00D30CAB" w:rsidTr="007B7447"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E80" w:rsidRPr="00D30CAB" w:rsidRDefault="00937711" w:rsidP="004D4E80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sz w:val="22"/>
                <w:szCs w:val="22"/>
              </w:rPr>
              <w:t>ORGAN WŁAŚCIWY</w:t>
            </w:r>
          </w:p>
          <w:p w:rsidR="007B7447" w:rsidRPr="00D30CAB" w:rsidRDefault="004D4E80" w:rsidP="004D4E80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sz w:val="22"/>
                <w:szCs w:val="22"/>
              </w:rPr>
              <w:t xml:space="preserve">DO  </w:t>
            </w:r>
            <w:r w:rsidR="00937711" w:rsidRPr="00D30CAB">
              <w:rPr>
                <w:rFonts w:cs="Times New Roman"/>
                <w:b/>
                <w:bCs/>
                <w:sz w:val="22"/>
                <w:szCs w:val="22"/>
              </w:rPr>
              <w:t xml:space="preserve">PRZYJĘCIA </w:t>
            </w:r>
            <w:r w:rsidRPr="00D30CA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937711" w:rsidRPr="00D30CAB">
              <w:rPr>
                <w:rFonts w:cs="Times New Roman"/>
                <w:b/>
                <w:bCs/>
                <w:sz w:val="22"/>
                <w:szCs w:val="22"/>
              </w:rPr>
              <w:t>OŚWIADCZENIA: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915760" w:rsidP="004D4E80">
            <w:pPr>
              <w:pStyle w:val="TableContents"/>
              <w:spacing w:before="2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sz w:val="22"/>
                <w:szCs w:val="22"/>
              </w:rPr>
              <w:t>Wójt Gminy</w:t>
            </w:r>
            <w:r w:rsidR="00D75DFA" w:rsidRPr="00D30CAB">
              <w:rPr>
                <w:rFonts w:cs="Times New Roman"/>
                <w:b/>
                <w:bCs/>
                <w:sz w:val="22"/>
                <w:szCs w:val="22"/>
              </w:rPr>
              <w:t xml:space="preserve"> Rojewo</w:t>
            </w:r>
          </w:p>
        </w:tc>
      </w:tr>
      <w:tr w:rsidR="007B7447" w:rsidRPr="00D30CAB" w:rsidTr="007B7447"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937711">
            <w:pPr>
              <w:pStyle w:val="TableContents"/>
              <w:shd w:val="clear" w:color="auto" w:fill="DDDDD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sz w:val="22"/>
                <w:szCs w:val="22"/>
              </w:rPr>
              <w:t>DANE SKŁADAJĄCEGO OŚWIADCZENIE:</w:t>
            </w:r>
          </w:p>
        </w:tc>
      </w:tr>
      <w:tr w:rsidR="007B7447" w:rsidRPr="00D30CAB" w:rsidTr="007B7447">
        <w:trPr>
          <w:trHeight w:val="504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937711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sz w:val="22"/>
                <w:szCs w:val="22"/>
              </w:rPr>
              <w:t>A. OSOBA FIZYCZNA</w:t>
            </w:r>
          </w:p>
        </w:tc>
      </w:tr>
      <w:tr w:rsidR="007B7447" w:rsidRPr="00D30CAB" w:rsidTr="001B11B8">
        <w:trPr>
          <w:trHeight w:val="666"/>
        </w:trPr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9377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D30CAB">
              <w:rPr>
                <w:rFonts w:cs="Times New Roman"/>
                <w:sz w:val="22"/>
                <w:szCs w:val="22"/>
              </w:rPr>
              <w:t>Imię i nazwisko</w:t>
            </w:r>
            <w:r w:rsidR="00490D41" w:rsidRPr="00D30CAB">
              <w:rPr>
                <w:rFonts w:cs="Times New Roman"/>
                <w:sz w:val="22"/>
                <w:szCs w:val="22"/>
              </w:rPr>
              <w:t>, PESEL: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7B7447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B7447" w:rsidRPr="00D30CAB" w:rsidTr="007B7447">
        <w:trPr>
          <w:trHeight w:val="680"/>
        </w:trPr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9377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D30CAB">
              <w:rPr>
                <w:rFonts w:cs="Times New Roman"/>
                <w:sz w:val="22"/>
                <w:szCs w:val="22"/>
              </w:rPr>
              <w:t>Adres zamieszkania: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7B7447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B7447" w:rsidRPr="00D30CAB" w:rsidTr="007B7447"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937711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sz w:val="22"/>
                <w:szCs w:val="22"/>
              </w:rPr>
              <w:t>B. OSOBA  PRAWNA, JEDNOSTKA ORGANIZACYJNA, SPÓŁKA NIEPOSIADAJĄCA OSOBOWOŚCI PRAWNEJ</w:t>
            </w:r>
          </w:p>
        </w:tc>
      </w:tr>
      <w:tr w:rsidR="007B7447" w:rsidRPr="00D30CAB" w:rsidTr="001B11B8">
        <w:trPr>
          <w:trHeight w:val="654"/>
        </w:trPr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9377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D30CAB">
              <w:rPr>
                <w:rFonts w:cs="Times New Roman"/>
                <w:sz w:val="22"/>
                <w:szCs w:val="22"/>
              </w:rPr>
              <w:t>Nazwa</w:t>
            </w:r>
            <w:r w:rsidR="00490D41" w:rsidRPr="00D30CAB">
              <w:rPr>
                <w:rFonts w:cs="Times New Roman"/>
                <w:sz w:val="22"/>
                <w:szCs w:val="22"/>
              </w:rPr>
              <w:t>, NIP: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7B7447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B7447" w:rsidRPr="00D30CAB" w:rsidTr="007B7447">
        <w:trPr>
          <w:trHeight w:val="680"/>
        </w:trPr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9377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D30CAB">
              <w:rPr>
                <w:rFonts w:cs="Times New Roman"/>
                <w:sz w:val="22"/>
                <w:szCs w:val="22"/>
              </w:rPr>
              <w:t>Adres siedziby: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47" w:rsidRPr="00D30CAB" w:rsidRDefault="007B7447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7B7447" w:rsidRPr="00D30CAB" w:rsidRDefault="007B7447">
      <w:pPr>
        <w:pStyle w:val="Standard"/>
        <w:jc w:val="both"/>
        <w:rPr>
          <w:rFonts w:cs="Times New Roman"/>
          <w:sz w:val="22"/>
          <w:szCs w:val="22"/>
        </w:rPr>
      </w:pPr>
    </w:p>
    <w:p w:rsidR="007B7447" w:rsidRPr="00D30CAB" w:rsidRDefault="0093771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D30CAB">
        <w:rPr>
          <w:rFonts w:cs="Times New Roman"/>
          <w:b/>
          <w:bCs/>
          <w:sz w:val="22"/>
          <w:szCs w:val="22"/>
        </w:rPr>
        <w:tab/>
        <w:t>1. Niniejszym oświadczam, że posiadam</w:t>
      </w:r>
      <w:r w:rsidRPr="00D30CAB">
        <w:rPr>
          <w:rFonts w:cs="Times New Roman"/>
          <w:sz w:val="22"/>
          <w:szCs w:val="22"/>
        </w:rPr>
        <w:t xml:space="preserve"> nieruchomość/nieruchomości* o powierzchni powyżej </w:t>
      </w:r>
      <w:r w:rsidRPr="00D30CAB">
        <w:rPr>
          <w:rFonts w:cs="Times New Roman"/>
          <w:sz w:val="22"/>
          <w:szCs w:val="22"/>
          <w:u w:val="single"/>
        </w:rPr>
        <w:t>3500 m</w:t>
      </w:r>
      <w:r w:rsidRPr="00D30CAB">
        <w:rPr>
          <w:rFonts w:cs="Times New Roman"/>
          <w:sz w:val="22"/>
          <w:szCs w:val="22"/>
        </w:rPr>
        <w:t>², na której/</w:t>
      </w:r>
      <w:proofErr w:type="spellStart"/>
      <w:r w:rsidRPr="00D30CAB">
        <w:rPr>
          <w:rFonts w:cs="Times New Roman"/>
          <w:sz w:val="22"/>
          <w:szCs w:val="22"/>
        </w:rPr>
        <w:t>ych</w:t>
      </w:r>
      <w:proofErr w:type="spellEnd"/>
      <w:r w:rsidRPr="00D30CAB">
        <w:rPr>
          <w:rFonts w:cs="Times New Roman"/>
          <w:sz w:val="22"/>
          <w:szCs w:val="22"/>
        </w:rPr>
        <w:t xml:space="preserve"> na skutek wykonywania robót lub obiektów budowlanych trwale związanych z gruntem, wyłączono więcej niż 70% powierzchni nieruchomości z powierzchni biologicznie czynnej na obszarach nieujętych w systemy kanalizacji otwartej lub zamkniętej mającej wpływ na zmniejszenie naturalnej retencji  terenowej (art. 269 </w:t>
      </w:r>
      <w:r w:rsidR="00065422">
        <w:rPr>
          <w:rFonts w:cs="Times New Roman"/>
          <w:sz w:val="22"/>
          <w:szCs w:val="22"/>
        </w:rPr>
        <w:t>u</w:t>
      </w:r>
      <w:r w:rsidR="00065422" w:rsidRPr="00D30CAB">
        <w:rPr>
          <w:rFonts w:cs="Times New Roman"/>
          <w:sz w:val="22"/>
          <w:szCs w:val="22"/>
        </w:rPr>
        <w:t>staw</w:t>
      </w:r>
      <w:r w:rsidR="00065422">
        <w:rPr>
          <w:rFonts w:cs="Times New Roman"/>
          <w:sz w:val="22"/>
          <w:szCs w:val="22"/>
        </w:rPr>
        <w:t>y</w:t>
      </w:r>
      <w:r w:rsidR="00065422" w:rsidRPr="00D30CAB">
        <w:rPr>
          <w:rFonts w:cs="Times New Roman"/>
          <w:sz w:val="22"/>
          <w:szCs w:val="22"/>
        </w:rPr>
        <w:t xml:space="preserve"> z dnia 20 lipca 2017</w:t>
      </w:r>
      <w:r w:rsidR="00065422">
        <w:rPr>
          <w:rFonts w:cs="Times New Roman"/>
          <w:sz w:val="22"/>
          <w:szCs w:val="22"/>
        </w:rPr>
        <w:t xml:space="preserve"> </w:t>
      </w:r>
      <w:r w:rsidR="00065422" w:rsidRPr="00D30CAB">
        <w:rPr>
          <w:rFonts w:cs="Times New Roman"/>
          <w:sz w:val="22"/>
          <w:szCs w:val="22"/>
        </w:rPr>
        <w:t xml:space="preserve">r. Prawo wodne </w:t>
      </w:r>
      <w:proofErr w:type="spellStart"/>
      <w:r w:rsidR="00065422" w:rsidRPr="00D30CAB">
        <w:rPr>
          <w:rFonts w:cs="Times New Roman"/>
          <w:sz w:val="22"/>
          <w:szCs w:val="22"/>
        </w:rPr>
        <w:t>t.j</w:t>
      </w:r>
      <w:proofErr w:type="spellEnd"/>
      <w:r w:rsidR="00065422" w:rsidRPr="00D30CAB">
        <w:rPr>
          <w:rFonts w:cs="Times New Roman"/>
          <w:sz w:val="22"/>
          <w:szCs w:val="22"/>
        </w:rPr>
        <w:t xml:space="preserve">. z 2018 r. Dz.U. poz. 2268 z </w:t>
      </w:r>
      <w:proofErr w:type="spellStart"/>
      <w:r w:rsidR="00065422" w:rsidRPr="00D30CAB">
        <w:rPr>
          <w:rFonts w:cs="Times New Roman"/>
          <w:sz w:val="22"/>
          <w:szCs w:val="22"/>
        </w:rPr>
        <w:t>późn</w:t>
      </w:r>
      <w:proofErr w:type="spellEnd"/>
      <w:r w:rsidR="00065422" w:rsidRPr="00D30CAB">
        <w:rPr>
          <w:rFonts w:cs="Times New Roman"/>
          <w:sz w:val="22"/>
          <w:szCs w:val="22"/>
        </w:rPr>
        <w:t>. zm.)</w:t>
      </w:r>
      <w:r w:rsidR="00065422">
        <w:rPr>
          <w:rFonts w:cs="Times New Roman"/>
          <w:sz w:val="22"/>
          <w:szCs w:val="22"/>
        </w:rPr>
        <w:t>.</w:t>
      </w:r>
    </w:p>
    <w:p w:rsidR="007B7447" w:rsidRPr="00D30CAB" w:rsidRDefault="007B7447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7B7447" w:rsidRPr="00D30CAB" w:rsidRDefault="0093771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D30CAB">
        <w:rPr>
          <w:rFonts w:cs="Times New Roman"/>
          <w:b/>
          <w:bCs/>
          <w:sz w:val="22"/>
          <w:szCs w:val="22"/>
        </w:rPr>
        <w:tab/>
        <w:t>2. Nieruchomości spełniające ww. kryteria.</w:t>
      </w:r>
    </w:p>
    <w:p w:rsidR="007B7447" w:rsidRPr="00D30CAB" w:rsidRDefault="007B7447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10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1599"/>
        <w:gridCol w:w="1395"/>
        <w:gridCol w:w="1395"/>
        <w:gridCol w:w="1395"/>
        <w:gridCol w:w="1794"/>
        <w:gridCol w:w="2160"/>
      </w:tblGrid>
      <w:tr w:rsidR="00D30CAB" w:rsidRPr="00D30CAB" w:rsidTr="00D30CAB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sz w:val="22"/>
                <w:szCs w:val="22"/>
              </w:rPr>
              <w:t>Nr działki ewidencyjnej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sz w:val="22"/>
                <w:szCs w:val="22"/>
              </w:rPr>
              <w:t>Obręb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sz w:val="22"/>
                <w:szCs w:val="22"/>
              </w:rPr>
              <w:t>Nr księgi wieczystej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sz w:val="22"/>
                <w:szCs w:val="22"/>
              </w:rPr>
              <w:t>Całkowita powierzchnia w m²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sz w:val="22"/>
                <w:szCs w:val="22"/>
              </w:rPr>
              <w:t>Wielkość utraconej powierzchni biologicznie czynnej w m²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30CAB">
              <w:rPr>
                <w:rFonts w:cs="Times New Roman"/>
                <w:b/>
                <w:bCs/>
                <w:sz w:val="22"/>
                <w:szCs w:val="22"/>
              </w:rPr>
              <w:t>Powierzchnia biologicznie czynna w m²</w:t>
            </w:r>
          </w:p>
        </w:tc>
      </w:tr>
      <w:tr w:rsidR="00D30CAB" w:rsidRPr="00D30CAB" w:rsidTr="00D30CAB">
        <w:trPr>
          <w:trHeight w:val="632"/>
        </w:trPr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D30CAB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0CAB" w:rsidRPr="00D30CAB" w:rsidTr="00D30CAB">
        <w:trPr>
          <w:trHeight w:val="614"/>
        </w:trPr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D30CAB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0CAB" w:rsidRPr="00D30CAB" w:rsidTr="00D30CAB">
        <w:trPr>
          <w:trHeight w:val="614"/>
        </w:trPr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D30CAB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0CAB" w:rsidRPr="00D30CAB" w:rsidTr="00D30CAB">
        <w:trPr>
          <w:trHeight w:val="614"/>
        </w:trPr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D30CAB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0CAB" w:rsidRPr="00D30CAB" w:rsidTr="00D30CAB">
        <w:trPr>
          <w:trHeight w:val="596"/>
        </w:trPr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D30CAB">
              <w:rPr>
                <w:rFonts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0CAB" w:rsidRPr="00D30CAB" w:rsidTr="00D30CAB">
        <w:trPr>
          <w:trHeight w:val="511"/>
        </w:trPr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D30CAB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CAB" w:rsidRPr="00D30CAB" w:rsidRDefault="00D30CA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7B7447" w:rsidRPr="00D30CAB" w:rsidRDefault="0093771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D30CAB">
        <w:rPr>
          <w:rFonts w:cs="Times New Roman"/>
          <w:b/>
          <w:bCs/>
          <w:sz w:val="22"/>
          <w:szCs w:val="22"/>
        </w:rPr>
        <w:t>3. Oświadczam, że na ww. nieruchomości/ nieruchomościach*</w:t>
      </w:r>
    </w:p>
    <w:p w:rsidR="007B7447" w:rsidRPr="00D30CAB" w:rsidRDefault="007B7447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7B7447" w:rsidRPr="00D30CAB" w:rsidRDefault="00915760">
      <w:pPr>
        <w:pStyle w:val="Standard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12065</wp:posOffset>
                </wp:positionV>
                <wp:extent cx="104775" cy="133985"/>
                <wp:effectExtent l="12065" t="12065" r="16510" b="158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985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7447" w:rsidRDefault="007B7447"/>
                        </w:txbxContent>
                      </wps:txbx>
                      <wps:bodyPr rot="0" vert="horz" wrap="none" lIns="9000" tIns="9000" rIns="9000" bIns="900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.45pt;margin-top:.95pt;width:8.25pt;height:10.5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" filled="f" strokeweight=".49mm">
                <v:textbox inset=".25mm,.25mm,.25mm,.25mm">
                  <w:txbxContent>
                    <w:p w:rsidR="007B7447" w:rsidRDefault="007B7447"/>
                  </w:txbxContent>
                </v:textbox>
              </v:rect>
            </w:pict>
          </mc:Fallback>
        </mc:AlternateContent>
      </w:r>
      <w:r w:rsidR="00937711" w:rsidRPr="00D30CAB">
        <w:rPr>
          <w:rFonts w:cs="Times New Roman"/>
          <w:sz w:val="22"/>
          <w:szCs w:val="22"/>
        </w:rPr>
        <w:tab/>
        <w:t>Nie znajdują się urządzenia do retencjonowania wody z powierzchni uszczelnionych trwale  związanych z gruntem.</w:t>
      </w:r>
    </w:p>
    <w:p w:rsidR="007B7447" w:rsidRPr="00D30CAB" w:rsidRDefault="007B7447">
      <w:pPr>
        <w:pStyle w:val="Standard"/>
        <w:jc w:val="both"/>
        <w:rPr>
          <w:rFonts w:cs="Times New Roman"/>
          <w:sz w:val="22"/>
          <w:szCs w:val="22"/>
        </w:rPr>
      </w:pPr>
    </w:p>
    <w:p w:rsidR="007B7447" w:rsidRPr="00D30CAB" w:rsidRDefault="00915760">
      <w:pPr>
        <w:pStyle w:val="Standard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29210</wp:posOffset>
                </wp:positionV>
                <wp:extent cx="104775" cy="133350"/>
                <wp:effectExtent l="12065" t="10160" r="1651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7447" w:rsidRDefault="007B7447"/>
                        </w:txbxContent>
                      </wps:txbx>
                      <wps:bodyPr rot="0" vert="horz" wrap="none" lIns="9000" tIns="9000" rIns="9000" bIns="900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.7pt;margin-top:2.3pt;width:8.25pt;height:10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" filled="f" strokeweight=".49mm">
                <v:textbox inset=".25mm,.25mm,.25mm,.25mm">
                  <w:txbxContent>
                    <w:p w:rsidR="007B7447" w:rsidRDefault="007B7447"/>
                  </w:txbxContent>
                </v:textbox>
              </v:rect>
            </w:pict>
          </mc:Fallback>
        </mc:AlternateContent>
      </w:r>
      <w:r w:rsidR="00937711" w:rsidRPr="00D30CAB">
        <w:rPr>
          <w:rFonts w:cs="Times New Roman"/>
          <w:sz w:val="22"/>
          <w:szCs w:val="22"/>
        </w:rPr>
        <w:tab/>
        <w:t>Znajdują się urządzenia do retencjonowania wody z powierzchni uszczelnionych:</w:t>
      </w:r>
    </w:p>
    <w:p w:rsidR="007B7447" w:rsidRPr="00D30CAB" w:rsidRDefault="007B7447">
      <w:pPr>
        <w:pStyle w:val="Standard"/>
        <w:jc w:val="both"/>
        <w:rPr>
          <w:rFonts w:cs="Times New Roman"/>
          <w:sz w:val="22"/>
          <w:szCs w:val="22"/>
        </w:rPr>
      </w:pPr>
    </w:p>
    <w:p w:rsidR="007B7447" w:rsidRPr="00D30CAB" w:rsidRDefault="00937711">
      <w:pPr>
        <w:pStyle w:val="Standard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sz w:val="22"/>
          <w:szCs w:val="22"/>
        </w:rPr>
        <w:t>- rodzaj urządzeń (np. studnie chłonne, rowy chłonne, przewody drenarskie, skrzynki lub kanały rozsączające)</w:t>
      </w:r>
    </w:p>
    <w:p w:rsidR="007B7447" w:rsidRPr="00D30CAB" w:rsidRDefault="00937711">
      <w:pPr>
        <w:pStyle w:val="Standard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…............................................................................................................................................................</w:t>
      </w:r>
    </w:p>
    <w:p w:rsidR="007B7447" w:rsidRPr="00D30CAB" w:rsidRDefault="00915760">
      <w:pPr>
        <w:pStyle w:val="Standard"/>
        <w:ind w:left="720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46355</wp:posOffset>
                </wp:positionV>
                <wp:extent cx="104775" cy="114300"/>
                <wp:effectExtent l="12065" t="17780" r="16510" b="107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7447" w:rsidRDefault="007B7447"/>
                        </w:txbxContent>
                      </wps:txbx>
                      <wps:bodyPr rot="0" vert="horz" wrap="none" lIns="9000" tIns="9000" rIns="9000" bIns="900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7.45pt;margin-top:3.65pt;width:8.25pt;height: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" filled="f" strokeweight=".49mm">
                <v:textbox inset=".25mm,.25mm,.25mm,.25mm">
                  <w:txbxContent>
                    <w:p w:rsidR="007B7447" w:rsidRDefault="007B7447"/>
                  </w:txbxContent>
                </v:textbox>
              </v:rect>
            </w:pict>
          </mc:Fallback>
        </mc:AlternateContent>
      </w:r>
      <w:r w:rsidR="00937711" w:rsidRPr="00D30CAB">
        <w:rPr>
          <w:rFonts w:cs="Times New Roman"/>
          <w:sz w:val="22"/>
          <w:szCs w:val="22"/>
        </w:rPr>
        <w:t>o pojemności do 10% odpływu rocznego z powierzchni usz</w:t>
      </w:r>
      <w:r w:rsidR="00E42DDD" w:rsidRPr="00D30CAB">
        <w:rPr>
          <w:rFonts w:cs="Times New Roman"/>
          <w:sz w:val="22"/>
          <w:szCs w:val="22"/>
        </w:rPr>
        <w:t>czelnionych trwale związanych z </w:t>
      </w:r>
      <w:r w:rsidR="00937711" w:rsidRPr="00D30CAB">
        <w:rPr>
          <w:rFonts w:cs="Times New Roman"/>
          <w:sz w:val="22"/>
          <w:szCs w:val="22"/>
        </w:rPr>
        <w:t>gruntem,</w:t>
      </w:r>
    </w:p>
    <w:p w:rsidR="007B7447" w:rsidRPr="00D30CAB" w:rsidRDefault="00915760">
      <w:pPr>
        <w:pStyle w:val="Standard"/>
        <w:ind w:left="720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46355</wp:posOffset>
                </wp:positionV>
                <wp:extent cx="104775" cy="114300"/>
                <wp:effectExtent l="12065" t="17780" r="16510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7447" w:rsidRDefault="007B7447"/>
                        </w:txbxContent>
                      </wps:txbx>
                      <wps:bodyPr rot="0" vert="horz" wrap="none" lIns="9000" tIns="9000" rIns="9000" bIns="900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7.45pt;margin-top:3.65pt;width:8.25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" filled="f" strokeweight=".49mm">
                <v:textbox inset=".25mm,.25mm,.25mm,.25mm">
                  <w:txbxContent>
                    <w:p w:rsidR="007B7447" w:rsidRDefault="007B7447"/>
                  </w:txbxContent>
                </v:textbox>
              </v:rect>
            </w:pict>
          </mc:Fallback>
        </mc:AlternateContent>
      </w:r>
      <w:r w:rsidR="00937711" w:rsidRPr="00D30CAB">
        <w:rPr>
          <w:rFonts w:cs="Times New Roman"/>
          <w:sz w:val="22"/>
          <w:szCs w:val="22"/>
        </w:rPr>
        <w:t>o pojemności od 10% do 30% odpływu rocznego z powierzchni uszczelnionych trwale związanych z gruntem,</w:t>
      </w:r>
    </w:p>
    <w:p w:rsidR="007B7447" w:rsidRPr="00D30CAB" w:rsidRDefault="00915760">
      <w:pPr>
        <w:pStyle w:val="Standard"/>
        <w:ind w:left="720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46355</wp:posOffset>
                </wp:positionV>
                <wp:extent cx="104775" cy="114300"/>
                <wp:effectExtent l="12065" t="17780" r="16510" b="107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7447" w:rsidRDefault="007B7447"/>
                        </w:txbxContent>
                      </wps:txbx>
                      <wps:bodyPr rot="0" vert="horz" wrap="none" lIns="9000" tIns="9000" rIns="9000" bIns="900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17.45pt;margin-top:3.65pt;width:8.25pt;height:9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" filled="f" strokeweight=".49mm">
                <v:textbox inset=".25mm,.25mm,.25mm,.25mm">
                  <w:txbxContent>
                    <w:p w:rsidR="007B7447" w:rsidRDefault="007B7447"/>
                  </w:txbxContent>
                </v:textbox>
              </v:rect>
            </w:pict>
          </mc:Fallback>
        </mc:AlternateContent>
      </w:r>
      <w:r w:rsidR="00937711" w:rsidRPr="00D30CAB">
        <w:rPr>
          <w:rFonts w:cs="Times New Roman"/>
          <w:sz w:val="22"/>
          <w:szCs w:val="22"/>
        </w:rPr>
        <w:t>o pojemności powyżej 30% odpływu rocznego z powierzchni uszczelnionych trwale związanych  z gruntem.</w:t>
      </w:r>
    </w:p>
    <w:p w:rsidR="007B7447" w:rsidRPr="00D30CAB" w:rsidRDefault="007B7447">
      <w:pPr>
        <w:pStyle w:val="Standard"/>
        <w:ind w:left="720"/>
        <w:jc w:val="both"/>
        <w:rPr>
          <w:rFonts w:cs="Times New Roman"/>
          <w:sz w:val="22"/>
          <w:szCs w:val="22"/>
        </w:rPr>
      </w:pPr>
    </w:p>
    <w:p w:rsidR="007B7447" w:rsidRPr="00D30CAB" w:rsidRDefault="00937711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  <w:sz w:val="22"/>
          <w:szCs w:val="22"/>
        </w:rPr>
      </w:pPr>
      <w:r w:rsidRPr="00D30CAB">
        <w:rPr>
          <w:rFonts w:cs="Times New Roman"/>
          <w:b/>
          <w:bCs/>
          <w:sz w:val="22"/>
          <w:szCs w:val="22"/>
        </w:rPr>
        <w:t>Oświadczam, że posiadam tytuł prawny do dysponowania nieruchomością/nieruchomościami*, wynikający z prawa:</w:t>
      </w:r>
    </w:p>
    <w:p w:rsidR="007B7447" w:rsidRPr="00D30CAB" w:rsidRDefault="007B7447">
      <w:pPr>
        <w:pStyle w:val="Standard"/>
        <w:jc w:val="both"/>
        <w:rPr>
          <w:rFonts w:cs="Times New Roman"/>
          <w:b/>
          <w:bCs/>
          <w:i/>
          <w:iCs/>
          <w:sz w:val="22"/>
          <w:szCs w:val="22"/>
        </w:rPr>
      </w:pPr>
    </w:p>
    <w:p w:rsidR="007B7447" w:rsidRPr="00D30CAB" w:rsidRDefault="00937711">
      <w:pPr>
        <w:pStyle w:val="Standard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sz w:val="22"/>
          <w:szCs w:val="22"/>
        </w:rPr>
        <w:t>1) własności,</w:t>
      </w:r>
    </w:p>
    <w:p w:rsidR="007B7447" w:rsidRPr="00D30CAB" w:rsidRDefault="00937711">
      <w:pPr>
        <w:pStyle w:val="Standard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sz w:val="22"/>
          <w:szCs w:val="22"/>
        </w:rPr>
        <w:t>2) współwłasności (proszę wskazać współwłaścicieli – imię, nazwisko, adres)</w:t>
      </w:r>
    </w:p>
    <w:p w:rsidR="007B7447" w:rsidRPr="00D30CAB" w:rsidRDefault="00937711">
      <w:pPr>
        <w:pStyle w:val="Standard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sz w:val="22"/>
          <w:szCs w:val="22"/>
        </w:rPr>
        <w:t xml:space="preserve">             …...............................................................................................................................................</w:t>
      </w:r>
    </w:p>
    <w:p w:rsidR="007B7447" w:rsidRPr="00D30CAB" w:rsidRDefault="00937711">
      <w:pPr>
        <w:pStyle w:val="Standard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sz w:val="22"/>
          <w:szCs w:val="22"/>
        </w:rPr>
        <w:t>3) użytkowania wieczystego,</w:t>
      </w:r>
    </w:p>
    <w:p w:rsidR="007B7447" w:rsidRPr="00D30CAB" w:rsidRDefault="00937711">
      <w:pPr>
        <w:pStyle w:val="Standard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sz w:val="22"/>
          <w:szCs w:val="22"/>
        </w:rPr>
        <w:t>4) trwałego zarządu,</w:t>
      </w:r>
    </w:p>
    <w:p w:rsidR="007B7447" w:rsidRPr="00D30CAB" w:rsidRDefault="00937711">
      <w:pPr>
        <w:pStyle w:val="Standard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sz w:val="22"/>
          <w:szCs w:val="22"/>
        </w:rPr>
        <w:t>5</w:t>
      </w:r>
      <w:r w:rsidR="00D30CAB" w:rsidRPr="00D30CAB">
        <w:rPr>
          <w:rFonts w:cs="Times New Roman"/>
          <w:sz w:val="22"/>
          <w:szCs w:val="22"/>
        </w:rPr>
        <w:t>)</w:t>
      </w:r>
      <w:r w:rsidRPr="00D30CAB">
        <w:rPr>
          <w:rFonts w:cs="Times New Roman"/>
          <w:sz w:val="22"/>
          <w:szCs w:val="22"/>
        </w:rPr>
        <w:t xml:space="preserve"> inne …......................................................</w:t>
      </w:r>
    </w:p>
    <w:p w:rsidR="007B7447" w:rsidRPr="00D30CAB" w:rsidRDefault="007B7447">
      <w:pPr>
        <w:pStyle w:val="Standard"/>
        <w:jc w:val="both"/>
        <w:rPr>
          <w:rFonts w:cs="Times New Roman"/>
          <w:sz w:val="22"/>
          <w:szCs w:val="22"/>
        </w:rPr>
      </w:pPr>
    </w:p>
    <w:p w:rsidR="007B7447" w:rsidRPr="00D30CAB" w:rsidRDefault="007B7447">
      <w:pPr>
        <w:pStyle w:val="Standard"/>
        <w:jc w:val="both"/>
        <w:rPr>
          <w:rFonts w:cs="Times New Roman"/>
          <w:sz w:val="22"/>
          <w:szCs w:val="22"/>
        </w:rPr>
      </w:pPr>
    </w:p>
    <w:p w:rsidR="007B7447" w:rsidRPr="00D30CAB" w:rsidRDefault="00937711">
      <w:pPr>
        <w:pStyle w:val="Standard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sz w:val="22"/>
          <w:szCs w:val="22"/>
        </w:rPr>
        <w:t>….................................................                                                      …................................................</w:t>
      </w:r>
    </w:p>
    <w:p w:rsidR="007B7447" w:rsidRPr="00D30CAB" w:rsidRDefault="00937711">
      <w:pPr>
        <w:pStyle w:val="Standard"/>
        <w:jc w:val="both"/>
        <w:rPr>
          <w:rFonts w:cs="Times New Roman"/>
          <w:sz w:val="22"/>
          <w:szCs w:val="22"/>
        </w:rPr>
      </w:pPr>
      <w:r w:rsidRPr="00D30CAB">
        <w:rPr>
          <w:rFonts w:cs="Times New Roman"/>
          <w:sz w:val="22"/>
          <w:szCs w:val="22"/>
        </w:rPr>
        <w:t xml:space="preserve">      </w:t>
      </w:r>
      <w:r w:rsidRPr="00D30CAB">
        <w:rPr>
          <w:rFonts w:cs="Times New Roman"/>
          <w:i/>
          <w:iCs/>
          <w:sz w:val="22"/>
          <w:szCs w:val="22"/>
        </w:rPr>
        <w:t xml:space="preserve">           (miejscowość, data)                                                                                                              (podpis oświadczającego)</w:t>
      </w:r>
    </w:p>
    <w:p w:rsidR="007B7447" w:rsidRPr="0044532F" w:rsidRDefault="007B7447">
      <w:pPr>
        <w:pStyle w:val="Standard"/>
        <w:jc w:val="both"/>
        <w:rPr>
          <w:rFonts w:cs="Times New Roman"/>
          <w:i/>
          <w:iCs/>
          <w:sz w:val="18"/>
          <w:szCs w:val="18"/>
        </w:rPr>
      </w:pPr>
    </w:p>
    <w:p w:rsidR="007B7447" w:rsidRPr="0044532F" w:rsidRDefault="00937711">
      <w:pPr>
        <w:pStyle w:val="Standard"/>
        <w:jc w:val="both"/>
        <w:rPr>
          <w:rFonts w:cs="Times New Roman"/>
          <w:i/>
          <w:iCs/>
        </w:rPr>
      </w:pPr>
      <w:r w:rsidRPr="0044532F">
        <w:rPr>
          <w:rFonts w:cs="Times New Roman"/>
          <w:i/>
          <w:iCs/>
        </w:rPr>
        <w:t xml:space="preserve">* </w:t>
      </w:r>
      <w:r w:rsidRPr="00B00E5A">
        <w:rPr>
          <w:rFonts w:cs="Times New Roman"/>
          <w:b/>
          <w:i/>
          <w:iCs/>
          <w:u w:val="single"/>
        </w:rPr>
        <w:t>właściwe podkreślić</w:t>
      </w:r>
    </w:p>
    <w:p w:rsidR="007B7447" w:rsidRPr="0044532F" w:rsidRDefault="00937711">
      <w:pPr>
        <w:pStyle w:val="Standard"/>
        <w:jc w:val="center"/>
        <w:rPr>
          <w:rFonts w:cs="Times New Roman"/>
          <w:b/>
          <w:bCs/>
        </w:rPr>
      </w:pPr>
      <w:r w:rsidRPr="0044532F">
        <w:rPr>
          <w:rFonts w:cs="Times New Roman"/>
          <w:b/>
          <w:bCs/>
        </w:rPr>
        <w:t>OBJAŚNIENIA</w:t>
      </w:r>
    </w:p>
    <w:p w:rsidR="00915760" w:rsidRPr="00915760" w:rsidRDefault="00915760" w:rsidP="00D75DFA">
      <w:pPr>
        <w:widowControl/>
        <w:suppressAutoHyphens w:val="0"/>
        <w:autoSpaceDN/>
        <w:ind w:left="7"/>
        <w:jc w:val="both"/>
        <w:textAlignment w:val="auto"/>
        <w:rPr>
          <w:rFonts w:eastAsiaTheme="minorEastAsia" w:cs="Times New Roman"/>
          <w:kern w:val="0"/>
          <w:sz w:val="20"/>
          <w:szCs w:val="20"/>
          <w:lang w:eastAsia="pl-PL" w:bidi="ar-SA"/>
        </w:rPr>
      </w:pPr>
      <w:r w:rsidRPr="00915760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>Opłatę za usługi wodne są obowiązane ponosić:</w:t>
      </w:r>
    </w:p>
    <w:p w:rsidR="00915760" w:rsidRPr="00915760" w:rsidRDefault="00915760" w:rsidP="00D75DFA">
      <w:pPr>
        <w:widowControl/>
        <w:suppressAutoHyphens w:val="0"/>
        <w:autoSpaceDN/>
        <w:spacing w:line="5" w:lineRule="exact"/>
        <w:jc w:val="both"/>
        <w:textAlignment w:val="auto"/>
        <w:rPr>
          <w:rFonts w:eastAsiaTheme="minorEastAsia" w:cs="Times New Roman"/>
          <w:kern w:val="0"/>
          <w:sz w:val="20"/>
          <w:szCs w:val="20"/>
          <w:lang w:eastAsia="pl-PL" w:bidi="ar-SA"/>
        </w:rPr>
      </w:pPr>
    </w:p>
    <w:p w:rsidR="00E42DDD" w:rsidRDefault="00915760" w:rsidP="00D75DFA">
      <w:pPr>
        <w:widowControl/>
        <w:numPr>
          <w:ilvl w:val="0"/>
          <w:numId w:val="2"/>
        </w:numPr>
        <w:tabs>
          <w:tab w:val="left" w:pos="204"/>
        </w:tabs>
        <w:suppressAutoHyphens w:val="0"/>
        <w:autoSpaceDN/>
        <w:spacing w:line="233" w:lineRule="auto"/>
        <w:ind w:right="-1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osoby fizyczne, osoby prawne, jednostki organizacyjne, w tym spółki nieposiadające osobowości prawnej, będ</w:t>
      </w:r>
      <w:r w:rsidR="00E42DDD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ące: </w:t>
      </w:r>
    </w:p>
    <w:p w:rsidR="00915760" w:rsidRPr="00915760" w:rsidRDefault="00915760" w:rsidP="00D75DFA">
      <w:pPr>
        <w:widowControl/>
        <w:tabs>
          <w:tab w:val="left" w:pos="204"/>
        </w:tabs>
        <w:suppressAutoHyphens w:val="0"/>
        <w:autoSpaceDN/>
        <w:spacing w:line="233" w:lineRule="auto"/>
        <w:ind w:right="1180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a) właścicielami nieruchomości lub obiektów budowlanych,</w:t>
      </w:r>
    </w:p>
    <w:p w:rsidR="00915760" w:rsidRPr="00915760" w:rsidRDefault="00915760" w:rsidP="00D75DFA">
      <w:pPr>
        <w:widowControl/>
        <w:suppressAutoHyphens w:val="0"/>
        <w:autoSpaceDN/>
        <w:spacing w:line="10" w:lineRule="exact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E42DDD" w:rsidRDefault="00915760" w:rsidP="00D75DFA">
      <w:pPr>
        <w:widowControl/>
        <w:suppressAutoHyphens w:val="0"/>
        <w:autoSpaceDN/>
        <w:spacing w:line="235" w:lineRule="auto"/>
        <w:ind w:left="7" w:right="-1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b) posiadaczami samoistnymi nieruchomości lub obiektów budowlanych, </w:t>
      </w:r>
    </w:p>
    <w:p w:rsidR="00915760" w:rsidRPr="00915760" w:rsidRDefault="00915760" w:rsidP="00D75DFA">
      <w:pPr>
        <w:widowControl/>
        <w:suppressAutoHyphens w:val="0"/>
        <w:autoSpaceDN/>
        <w:spacing w:line="235" w:lineRule="auto"/>
        <w:ind w:left="7" w:right="-1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c) użytkownikami wieczystymi gruntów,</w:t>
      </w:r>
    </w:p>
    <w:p w:rsidR="00915760" w:rsidRPr="00915760" w:rsidRDefault="00915760" w:rsidP="00D75DFA">
      <w:pPr>
        <w:widowControl/>
        <w:suppressAutoHyphens w:val="0"/>
        <w:autoSpaceDN/>
        <w:spacing w:line="9" w:lineRule="exact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915760" w:rsidRPr="00915760" w:rsidRDefault="00915760" w:rsidP="00D75DFA">
      <w:pPr>
        <w:widowControl/>
        <w:suppressAutoHyphens w:val="0"/>
        <w:autoSpaceDN/>
        <w:spacing w:line="235" w:lineRule="auto"/>
        <w:ind w:left="7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d) posiadaczami nieruchomości lub ich części albo obiektów budowlanych lub ich części, stanowiących własność Skarbu Państwa lub jednostki samorządu terytorialnego, które na skutek wykonywania robót i obiektów mających wpływ na zmniejszenie naturalnej retencji terenowej doprowadziły do zmniejszenia tej retencji.</w:t>
      </w:r>
    </w:p>
    <w:p w:rsidR="00915760" w:rsidRPr="00915760" w:rsidRDefault="00915760" w:rsidP="00D75DFA">
      <w:pPr>
        <w:widowControl/>
        <w:suppressAutoHyphens w:val="0"/>
        <w:autoSpaceDN/>
        <w:spacing w:line="14" w:lineRule="exact"/>
        <w:jc w:val="both"/>
        <w:textAlignment w:val="auto"/>
        <w:rPr>
          <w:rFonts w:eastAsiaTheme="minorEastAsia" w:cs="Times New Roman"/>
          <w:kern w:val="0"/>
          <w:sz w:val="20"/>
          <w:szCs w:val="20"/>
          <w:lang w:eastAsia="pl-PL" w:bidi="ar-SA"/>
        </w:rPr>
      </w:pPr>
    </w:p>
    <w:p w:rsidR="00915760" w:rsidRPr="00915760" w:rsidRDefault="00915760" w:rsidP="00D75DFA">
      <w:pPr>
        <w:widowControl/>
        <w:suppressAutoHyphens w:val="0"/>
        <w:autoSpaceDN/>
        <w:spacing w:line="237" w:lineRule="auto"/>
        <w:ind w:left="7"/>
        <w:jc w:val="both"/>
        <w:textAlignment w:val="auto"/>
        <w:rPr>
          <w:rFonts w:eastAsiaTheme="minorEastAsia" w:cs="Times New Roman"/>
          <w:kern w:val="0"/>
          <w:sz w:val="20"/>
          <w:szCs w:val="20"/>
          <w:lang w:eastAsia="pl-PL" w:bidi="ar-SA"/>
        </w:rPr>
      </w:pPr>
      <w:r w:rsidRPr="00915760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Wysokość opłaty za ww. usługę wodną </w:t>
      </w: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zależy odpowiednio od wielkości powierzchni uszczelnionej, rozumianej jako</w:t>
      </w:r>
      <w:r w:rsidRPr="00915760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powierzchnia zabudowana trwale, w sposób uniemożliwiający naturalną retencję wód opadowych oraz zastosowania kompensacji retencyjnej. Sposób obliczania opłaty za tę usługę wodną reguluje art. 272 </w:t>
      </w:r>
      <w:r w:rsidRPr="00065422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ust. 8 </w:t>
      </w:r>
      <w:r w:rsidR="00065422" w:rsidRPr="00065422">
        <w:rPr>
          <w:rFonts w:cs="Times New Roman"/>
          <w:sz w:val="18"/>
          <w:szCs w:val="18"/>
        </w:rPr>
        <w:t xml:space="preserve">ustawy z dnia 20 lipca 2017 r. Prawo wodne </w:t>
      </w:r>
      <w:r w:rsidR="00065422" w:rsidRPr="00065422">
        <w:rPr>
          <w:rFonts w:cs="Times New Roman"/>
          <w:sz w:val="18"/>
          <w:szCs w:val="18"/>
        </w:rPr>
        <w:t>(</w:t>
      </w:r>
      <w:proofErr w:type="spellStart"/>
      <w:r w:rsidR="00065422" w:rsidRPr="00065422">
        <w:rPr>
          <w:rFonts w:cs="Times New Roman"/>
          <w:sz w:val="18"/>
          <w:szCs w:val="18"/>
        </w:rPr>
        <w:t>t.j</w:t>
      </w:r>
      <w:proofErr w:type="spellEnd"/>
      <w:r w:rsidR="00065422" w:rsidRPr="00065422">
        <w:rPr>
          <w:rFonts w:cs="Times New Roman"/>
          <w:sz w:val="18"/>
          <w:szCs w:val="18"/>
        </w:rPr>
        <w:t xml:space="preserve">. z 2018 r. Dz.U. poz. 2268 z </w:t>
      </w:r>
      <w:proofErr w:type="spellStart"/>
      <w:r w:rsidR="00065422" w:rsidRPr="00065422">
        <w:rPr>
          <w:rFonts w:cs="Times New Roman"/>
          <w:sz w:val="18"/>
          <w:szCs w:val="18"/>
        </w:rPr>
        <w:t>późn</w:t>
      </w:r>
      <w:proofErr w:type="spellEnd"/>
      <w:r w:rsidR="00065422" w:rsidRPr="00065422">
        <w:rPr>
          <w:rFonts w:cs="Times New Roman"/>
          <w:sz w:val="18"/>
          <w:szCs w:val="18"/>
        </w:rPr>
        <w:t>. zm.)</w:t>
      </w:r>
      <w:r w:rsidRPr="00065422">
        <w:rPr>
          <w:rFonts w:eastAsia="Times New Roman" w:cs="Times New Roman"/>
          <w:kern w:val="0"/>
          <w:sz w:val="18"/>
          <w:szCs w:val="18"/>
          <w:lang w:eastAsia="pl-PL" w:bidi="ar-SA"/>
        </w:rPr>
        <w:t>wskazując, że wysokość opłaty ustala się jako iloczyn jednostkowej stawki opłaty, wyrażonej w m² wielkości utraconej powierzchni biologicznie czynnej oraz czasu</w:t>
      </w: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wyrażonego w latach.</w:t>
      </w:r>
    </w:p>
    <w:p w:rsidR="00915760" w:rsidRPr="00915760" w:rsidRDefault="00915760" w:rsidP="00D75DFA">
      <w:pPr>
        <w:widowControl/>
        <w:suppressAutoHyphens w:val="0"/>
        <w:autoSpaceDN/>
        <w:spacing w:line="13" w:lineRule="exact"/>
        <w:jc w:val="both"/>
        <w:textAlignment w:val="auto"/>
        <w:rPr>
          <w:rFonts w:eastAsiaTheme="minorEastAsia" w:cs="Times New Roman"/>
          <w:kern w:val="0"/>
          <w:sz w:val="20"/>
          <w:szCs w:val="20"/>
          <w:lang w:eastAsia="pl-PL" w:bidi="ar-SA"/>
        </w:rPr>
      </w:pPr>
    </w:p>
    <w:p w:rsidR="00915760" w:rsidRPr="00915760" w:rsidRDefault="00915760" w:rsidP="00D75DFA">
      <w:pPr>
        <w:widowControl/>
        <w:suppressAutoHyphens w:val="0"/>
        <w:autoSpaceDN/>
        <w:spacing w:line="237" w:lineRule="auto"/>
        <w:ind w:left="7" w:right="20"/>
        <w:jc w:val="both"/>
        <w:textAlignment w:val="auto"/>
        <w:rPr>
          <w:rFonts w:eastAsiaTheme="minorEastAsia" w:cs="Times New Roman"/>
          <w:kern w:val="0"/>
          <w:sz w:val="20"/>
          <w:szCs w:val="20"/>
          <w:lang w:eastAsia="pl-PL" w:bidi="ar-SA"/>
        </w:rPr>
      </w:pPr>
      <w:r w:rsidRPr="00915760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Opłatę </w:t>
      </w: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za zmniejszoną naturalną retencję terenową ustala Wójt Gminy </w:t>
      </w:r>
      <w:r w:rsidR="00065422">
        <w:rPr>
          <w:rFonts w:eastAsia="Times New Roman" w:cs="Times New Roman"/>
          <w:kern w:val="0"/>
          <w:sz w:val="18"/>
          <w:szCs w:val="18"/>
          <w:lang w:eastAsia="pl-PL" w:bidi="ar-SA"/>
        </w:rPr>
        <w:t>Rojewo</w:t>
      </w: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w formie informacji, a podmiot</w:t>
      </w:r>
      <w:r w:rsidRPr="00915760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obowiązany do jej uiszczenia wnosi ją na rachunek bankowy wskazany w informacji w terminie 14 dni od dnia, w którym mu ją doręczono. Wpływy z opłat z tytułu zmniejszenia naturalnej retencji stanowią w 90% przychód Państwowego Gospodarstwa Wodnego Wody Polskie, a w</w:t>
      </w:r>
      <w:r w:rsidR="00065422">
        <w:rPr>
          <w:rFonts w:eastAsia="Times New Roman" w:cs="Times New Roman"/>
          <w:kern w:val="0"/>
          <w:sz w:val="18"/>
          <w:szCs w:val="18"/>
          <w:lang w:eastAsia="pl-PL" w:bidi="ar-SA"/>
        </w:rPr>
        <w:t> </w:t>
      </w:r>
      <w:bookmarkStart w:id="0" w:name="_GoBack"/>
      <w:bookmarkEnd w:id="0"/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10% dochód budżetu gminy.</w:t>
      </w:r>
    </w:p>
    <w:p w:rsidR="00915760" w:rsidRPr="00915760" w:rsidRDefault="00915760" w:rsidP="00D75DFA">
      <w:pPr>
        <w:widowControl/>
        <w:suppressAutoHyphens w:val="0"/>
        <w:autoSpaceDN/>
        <w:spacing w:line="10" w:lineRule="exact"/>
        <w:jc w:val="both"/>
        <w:textAlignment w:val="auto"/>
        <w:rPr>
          <w:rFonts w:eastAsiaTheme="minorEastAsia" w:cs="Times New Roman"/>
          <w:kern w:val="0"/>
          <w:sz w:val="20"/>
          <w:szCs w:val="20"/>
          <w:lang w:eastAsia="pl-PL" w:bidi="ar-SA"/>
        </w:rPr>
      </w:pPr>
    </w:p>
    <w:p w:rsidR="00915760" w:rsidRPr="00915760" w:rsidRDefault="00915760" w:rsidP="00D75DFA">
      <w:pPr>
        <w:widowControl/>
        <w:suppressAutoHyphens w:val="0"/>
        <w:autoSpaceDN/>
        <w:spacing w:line="233" w:lineRule="auto"/>
        <w:ind w:left="7" w:right="20"/>
        <w:jc w:val="both"/>
        <w:textAlignment w:val="auto"/>
        <w:rPr>
          <w:rFonts w:eastAsiaTheme="minorEastAsia" w:cs="Times New Roman"/>
          <w:kern w:val="0"/>
          <w:sz w:val="20"/>
          <w:szCs w:val="20"/>
          <w:lang w:eastAsia="pl-PL" w:bidi="ar-SA"/>
        </w:rPr>
      </w:pP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Jednostkowe stawki opłat, zgodnie z § 9 Rozporządzenia Rady Ministrów z dnia 22 grudnia 2017r. w sprawie jednostkowych stawek opłat za usługi wodne (Dz. U. z 2017r., poz. 2502), wynoszą:</w:t>
      </w:r>
    </w:p>
    <w:p w:rsidR="00915760" w:rsidRPr="00915760" w:rsidRDefault="00915760" w:rsidP="00D75DFA">
      <w:pPr>
        <w:widowControl/>
        <w:suppressAutoHyphens w:val="0"/>
        <w:autoSpaceDN/>
        <w:spacing w:line="1" w:lineRule="exact"/>
        <w:jc w:val="both"/>
        <w:textAlignment w:val="auto"/>
        <w:rPr>
          <w:rFonts w:eastAsiaTheme="minorEastAsia" w:cs="Times New Roman"/>
          <w:kern w:val="0"/>
          <w:sz w:val="20"/>
          <w:szCs w:val="20"/>
          <w:lang w:eastAsia="pl-PL" w:bidi="ar-SA"/>
        </w:rPr>
      </w:pPr>
    </w:p>
    <w:p w:rsidR="00915760" w:rsidRPr="00915760" w:rsidRDefault="00915760" w:rsidP="00D75DFA">
      <w:pPr>
        <w:widowControl/>
        <w:numPr>
          <w:ilvl w:val="0"/>
          <w:numId w:val="3"/>
        </w:numPr>
        <w:tabs>
          <w:tab w:val="left" w:pos="187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bez urządzeń do retencjonowania wody z powierzchni uszczelnionych trwale związanych z gruntem – 0,50 zł za 1 m² na 1 rok,</w:t>
      </w:r>
    </w:p>
    <w:p w:rsidR="00915760" w:rsidRPr="00915760" w:rsidRDefault="00915760" w:rsidP="00D75DFA">
      <w:pPr>
        <w:widowControl/>
        <w:suppressAutoHyphens w:val="0"/>
        <w:autoSpaceDN/>
        <w:spacing w:line="1" w:lineRule="exact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915760" w:rsidRPr="00915760" w:rsidRDefault="00915760" w:rsidP="00D75DFA">
      <w:pPr>
        <w:widowControl/>
        <w:numPr>
          <w:ilvl w:val="0"/>
          <w:numId w:val="3"/>
        </w:numPr>
        <w:tabs>
          <w:tab w:val="left" w:pos="187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z urządzeniami do retencjonowania wody z powierzchni uszczelnionych o pojemności:</w:t>
      </w:r>
    </w:p>
    <w:p w:rsidR="00915760" w:rsidRPr="00915760" w:rsidRDefault="00915760" w:rsidP="00D75DFA">
      <w:pPr>
        <w:widowControl/>
        <w:numPr>
          <w:ilvl w:val="0"/>
          <w:numId w:val="4"/>
        </w:numPr>
        <w:tabs>
          <w:tab w:val="left" w:pos="227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do 10% odpływu rocznego z powierzchni uszczelnionych trwale związanych z gruntem – 0,30 zł za 1 m² na 1 rok,</w:t>
      </w:r>
    </w:p>
    <w:p w:rsidR="00915760" w:rsidRPr="00915760" w:rsidRDefault="00915760" w:rsidP="00D75DFA">
      <w:pPr>
        <w:widowControl/>
        <w:numPr>
          <w:ilvl w:val="0"/>
          <w:numId w:val="4"/>
        </w:numPr>
        <w:tabs>
          <w:tab w:val="left" w:pos="247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od 10% do 30% odpływu rocznego z powierzchni uszczelnionych trwale związanych z gruntem – 0,15 zł za 1 m² na 1 rok,</w:t>
      </w:r>
    </w:p>
    <w:p w:rsidR="00915760" w:rsidRPr="00915760" w:rsidRDefault="00915760" w:rsidP="00D75DFA">
      <w:pPr>
        <w:widowControl/>
        <w:suppressAutoHyphens w:val="0"/>
        <w:autoSpaceDN/>
        <w:spacing w:line="8" w:lineRule="exact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915760" w:rsidRDefault="00915760" w:rsidP="00D75DFA">
      <w:pPr>
        <w:widowControl/>
        <w:numPr>
          <w:ilvl w:val="0"/>
          <w:numId w:val="4"/>
        </w:numPr>
        <w:tabs>
          <w:tab w:val="left" w:pos="192"/>
        </w:tabs>
        <w:suppressAutoHyphens w:val="0"/>
        <w:autoSpaceDN/>
        <w:spacing w:line="237" w:lineRule="auto"/>
        <w:ind w:right="20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powyżej 30% odpływu rocznego z powierzchni uszczelnionych trwale związanych z gruntem – 0,05 zł za 1 m² na 1 rok. </w:t>
      </w:r>
    </w:p>
    <w:p w:rsidR="007B7447" w:rsidRPr="00D75DFA" w:rsidRDefault="00915760" w:rsidP="00D75DFA">
      <w:pPr>
        <w:widowControl/>
        <w:tabs>
          <w:tab w:val="left" w:pos="192"/>
        </w:tabs>
        <w:suppressAutoHyphens w:val="0"/>
        <w:autoSpaceDN/>
        <w:spacing w:line="237" w:lineRule="auto"/>
        <w:ind w:right="20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915760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Nieruchomościami są </w:t>
      </w: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części powierzchni ziemskiej stanowiące odrębny przedmiot własności (grunty), jak również budynki trwale</w:t>
      </w:r>
      <w:r w:rsidRPr="00915760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z</w:t>
      </w:r>
      <w:r w:rsidR="00D30CAB">
        <w:rPr>
          <w:rFonts w:eastAsia="Times New Roman" w:cs="Times New Roman"/>
          <w:kern w:val="0"/>
          <w:sz w:val="18"/>
          <w:szCs w:val="18"/>
          <w:lang w:eastAsia="pl-PL" w:bidi="ar-SA"/>
        </w:rPr>
        <w:t> </w:t>
      </w:r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gruntem związane lub części takich budynków, jeżeli na mocy przepisów szczególnych stanowią odrębny od gruntu przedmiot własności (art. 46 § 1 ustawy z dnia 23 kwietnia 1964r. Kodeks cywilny (</w:t>
      </w:r>
      <w:proofErr w:type="spellStart"/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t.j</w:t>
      </w:r>
      <w:proofErr w:type="spellEnd"/>
      <w:r w:rsidRPr="00915760">
        <w:rPr>
          <w:rFonts w:eastAsia="Times New Roman" w:cs="Times New Roman"/>
          <w:kern w:val="0"/>
          <w:sz w:val="18"/>
          <w:szCs w:val="18"/>
          <w:lang w:eastAsia="pl-PL" w:bidi="ar-SA"/>
        </w:rPr>
        <w:t>. Dz. U. z 2018r., poz. 1025 z późn.zm.).</w:t>
      </w:r>
    </w:p>
    <w:sectPr w:rsidR="007B7447" w:rsidRPr="00D75DFA" w:rsidSect="00D30CAB">
      <w:pgSz w:w="11906" w:h="16838"/>
      <w:pgMar w:top="568" w:right="1134" w:bottom="7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4D8" w:rsidRDefault="00C824D8" w:rsidP="007B7447">
      <w:r>
        <w:separator/>
      </w:r>
    </w:p>
  </w:endnote>
  <w:endnote w:type="continuationSeparator" w:id="0">
    <w:p w:rsidR="00C824D8" w:rsidRDefault="00C824D8" w:rsidP="007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4D8" w:rsidRDefault="00C824D8" w:rsidP="007B7447">
      <w:r w:rsidRPr="007B7447">
        <w:rPr>
          <w:color w:val="000000"/>
        </w:rPr>
        <w:separator/>
      </w:r>
    </w:p>
  </w:footnote>
  <w:footnote w:type="continuationSeparator" w:id="0">
    <w:p w:rsidR="00C824D8" w:rsidRDefault="00C824D8" w:rsidP="007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192B"/>
    <w:multiLevelType w:val="multilevel"/>
    <w:tmpl w:val="6A86F0D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D1B58BA"/>
    <w:multiLevelType w:val="hybridMultilevel"/>
    <w:tmpl w:val="414A19D8"/>
    <w:lvl w:ilvl="0" w:tplc="CF4AC83E">
      <w:start w:val="1"/>
      <w:numFmt w:val="decimal"/>
      <w:lvlText w:val="%1)"/>
      <w:lvlJc w:val="left"/>
    </w:lvl>
    <w:lvl w:ilvl="1" w:tplc="A5D0C134">
      <w:numFmt w:val="decimal"/>
      <w:lvlText w:val=""/>
      <w:lvlJc w:val="left"/>
    </w:lvl>
    <w:lvl w:ilvl="2" w:tplc="7FF8F096">
      <w:numFmt w:val="decimal"/>
      <w:lvlText w:val=""/>
      <w:lvlJc w:val="left"/>
    </w:lvl>
    <w:lvl w:ilvl="3" w:tplc="629A3E54">
      <w:numFmt w:val="decimal"/>
      <w:lvlText w:val=""/>
      <w:lvlJc w:val="left"/>
    </w:lvl>
    <w:lvl w:ilvl="4" w:tplc="692E8CC8">
      <w:numFmt w:val="decimal"/>
      <w:lvlText w:val=""/>
      <w:lvlJc w:val="left"/>
    </w:lvl>
    <w:lvl w:ilvl="5" w:tplc="70EEE1C4">
      <w:numFmt w:val="decimal"/>
      <w:lvlText w:val=""/>
      <w:lvlJc w:val="left"/>
    </w:lvl>
    <w:lvl w:ilvl="6" w:tplc="A6429FFE">
      <w:numFmt w:val="decimal"/>
      <w:lvlText w:val=""/>
      <w:lvlJc w:val="left"/>
    </w:lvl>
    <w:lvl w:ilvl="7" w:tplc="77740808">
      <w:numFmt w:val="decimal"/>
      <w:lvlText w:val=""/>
      <w:lvlJc w:val="left"/>
    </w:lvl>
    <w:lvl w:ilvl="8" w:tplc="66344F1A">
      <w:numFmt w:val="decimal"/>
      <w:lvlText w:val=""/>
      <w:lvlJc w:val="left"/>
    </w:lvl>
  </w:abstractNum>
  <w:abstractNum w:abstractNumId="2" w15:restartNumberingAfterBreak="0">
    <w:nsid w:val="46E87CCD"/>
    <w:multiLevelType w:val="hybridMultilevel"/>
    <w:tmpl w:val="3848ADBA"/>
    <w:lvl w:ilvl="0" w:tplc="2B860E9E">
      <w:start w:val="1"/>
      <w:numFmt w:val="decimal"/>
      <w:lvlText w:val="%1)"/>
      <w:lvlJc w:val="left"/>
    </w:lvl>
    <w:lvl w:ilvl="1" w:tplc="338CE712">
      <w:numFmt w:val="decimal"/>
      <w:lvlText w:val=""/>
      <w:lvlJc w:val="left"/>
    </w:lvl>
    <w:lvl w:ilvl="2" w:tplc="194A8226">
      <w:numFmt w:val="decimal"/>
      <w:lvlText w:val=""/>
      <w:lvlJc w:val="left"/>
    </w:lvl>
    <w:lvl w:ilvl="3" w:tplc="66485374">
      <w:numFmt w:val="decimal"/>
      <w:lvlText w:val=""/>
      <w:lvlJc w:val="left"/>
    </w:lvl>
    <w:lvl w:ilvl="4" w:tplc="E7262558">
      <w:numFmt w:val="decimal"/>
      <w:lvlText w:val=""/>
      <w:lvlJc w:val="left"/>
    </w:lvl>
    <w:lvl w:ilvl="5" w:tplc="FD5E98E6">
      <w:numFmt w:val="decimal"/>
      <w:lvlText w:val=""/>
      <w:lvlJc w:val="left"/>
    </w:lvl>
    <w:lvl w:ilvl="6" w:tplc="48C88B82">
      <w:numFmt w:val="decimal"/>
      <w:lvlText w:val=""/>
      <w:lvlJc w:val="left"/>
    </w:lvl>
    <w:lvl w:ilvl="7" w:tplc="A336E350">
      <w:numFmt w:val="decimal"/>
      <w:lvlText w:val=""/>
      <w:lvlJc w:val="left"/>
    </w:lvl>
    <w:lvl w:ilvl="8" w:tplc="F4DC41BC">
      <w:numFmt w:val="decimal"/>
      <w:lvlText w:val=""/>
      <w:lvlJc w:val="left"/>
    </w:lvl>
  </w:abstractNum>
  <w:abstractNum w:abstractNumId="3" w15:restartNumberingAfterBreak="0">
    <w:nsid w:val="507ED7AB"/>
    <w:multiLevelType w:val="hybridMultilevel"/>
    <w:tmpl w:val="EECA5A94"/>
    <w:lvl w:ilvl="0" w:tplc="4AE0FC74">
      <w:start w:val="1"/>
      <w:numFmt w:val="lowerLetter"/>
      <w:lvlText w:val="%1)"/>
      <w:lvlJc w:val="left"/>
    </w:lvl>
    <w:lvl w:ilvl="1" w:tplc="7A020F4E">
      <w:numFmt w:val="decimal"/>
      <w:lvlText w:val=""/>
      <w:lvlJc w:val="left"/>
    </w:lvl>
    <w:lvl w:ilvl="2" w:tplc="721277C0">
      <w:numFmt w:val="decimal"/>
      <w:lvlText w:val=""/>
      <w:lvlJc w:val="left"/>
    </w:lvl>
    <w:lvl w:ilvl="3" w:tplc="77463654">
      <w:numFmt w:val="decimal"/>
      <w:lvlText w:val=""/>
      <w:lvlJc w:val="left"/>
    </w:lvl>
    <w:lvl w:ilvl="4" w:tplc="82CEA8D2">
      <w:numFmt w:val="decimal"/>
      <w:lvlText w:val=""/>
      <w:lvlJc w:val="left"/>
    </w:lvl>
    <w:lvl w:ilvl="5" w:tplc="2C182232">
      <w:numFmt w:val="decimal"/>
      <w:lvlText w:val=""/>
      <w:lvlJc w:val="left"/>
    </w:lvl>
    <w:lvl w:ilvl="6" w:tplc="1BD62C04">
      <w:numFmt w:val="decimal"/>
      <w:lvlText w:val=""/>
      <w:lvlJc w:val="left"/>
    </w:lvl>
    <w:lvl w:ilvl="7" w:tplc="DB7CAB3E">
      <w:numFmt w:val="decimal"/>
      <w:lvlText w:val=""/>
      <w:lvlJc w:val="left"/>
    </w:lvl>
    <w:lvl w:ilvl="8" w:tplc="07E40D66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47"/>
    <w:rsid w:val="00065422"/>
    <w:rsid w:val="001B11B8"/>
    <w:rsid w:val="002D39AE"/>
    <w:rsid w:val="003E1E2D"/>
    <w:rsid w:val="0044532F"/>
    <w:rsid w:val="00490D41"/>
    <w:rsid w:val="004D4E80"/>
    <w:rsid w:val="00552CE6"/>
    <w:rsid w:val="00637CDB"/>
    <w:rsid w:val="006C3FCD"/>
    <w:rsid w:val="007475A0"/>
    <w:rsid w:val="00780582"/>
    <w:rsid w:val="007B7447"/>
    <w:rsid w:val="00915760"/>
    <w:rsid w:val="00937711"/>
    <w:rsid w:val="00980582"/>
    <w:rsid w:val="00A0579D"/>
    <w:rsid w:val="00A16C3F"/>
    <w:rsid w:val="00B00E5A"/>
    <w:rsid w:val="00C12315"/>
    <w:rsid w:val="00C6249A"/>
    <w:rsid w:val="00C824D8"/>
    <w:rsid w:val="00D30CAB"/>
    <w:rsid w:val="00D75DFA"/>
    <w:rsid w:val="00D96002"/>
    <w:rsid w:val="00E42DDD"/>
    <w:rsid w:val="00F12601"/>
    <w:rsid w:val="00F1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931C"/>
  <w15:docId w15:val="{F971BD26-482C-4BE9-8A60-7BDB44D5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744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B744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B7447"/>
    <w:pPr>
      <w:spacing w:after="120"/>
    </w:pPr>
  </w:style>
  <w:style w:type="paragraph" w:styleId="Lista">
    <w:name w:val="List"/>
    <w:basedOn w:val="Textbody"/>
    <w:rsid w:val="007B7447"/>
  </w:style>
  <w:style w:type="paragraph" w:customStyle="1" w:styleId="Legenda1">
    <w:name w:val="Legenda1"/>
    <w:basedOn w:val="Standard"/>
    <w:rsid w:val="007B74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7447"/>
    <w:pPr>
      <w:suppressLineNumbers/>
    </w:pPr>
  </w:style>
  <w:style w:type="paragraph" w:customStyle="1" w:styleId="TableContents">
    <w:name w:val="Table Contents"/>
    <w:basedOn w:val="Standard"/>
    <w:rsid w:val="007B7447"/>
    <w:pPr>
      <w:suppressLineNumbers/>
    </w:pPr>
  </w:style>
  <w:style w:type="character" w:customStyle="1" w:styleId="NumberingSymbols">
    <w:name w:val="Numbering Symbols"/>
    <w:rsid w:val="007B7447"/>
  </w:style>
  <w:style w:type="character" w:customStyle="1" w:styleId="BulletSymbols">
    <w:name w:val="Bullet Symbols"/>
    <w:rsid w:val="007B7447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91576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Joanna Sobocińska</cp:lastModifiedBy>
  <cp:revision>4</cp:revision>
  <cp:lastPrinted>2019-01-28T09:10:00Z</cp:lastPrinted>
  <dcterms:created xsi:type="dcterms:W3CDTF">2018-12-12T14:07:00Z</dcterms:created>
  <dcterms:modified xsi:type="dcterms:W3CDTF">2019-02-01T08:11:00Z</dcterms:modified>
</cp:coreProperties>
</file>