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5F" w:rsidRDefault="00EB125F" w:rsidP="00A74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Załącznik Nr 13 do Zarządzenia Nr 49/2021</w:t>
      </w:r>
    </w:p>
    <w:p w:rsidR="00EB125F" w:rsidRDefault="00D326BC" w:rsidP="00EB12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B125F">
        <w:rPr>
          <w:rFonts w:ascii="Times New Roman" w:hAnsi="Times New Roman" w:cs="Times New Roman"/>
        </w:rPr>
        <w:t>Wójta Gminy Rojewo</w:t>
      </w:r>
      <w:r>
        <w:rPr>
          <w:rFonts w:ascii="Times New Roman" w:hAnsi="Times New Roman" w:cs="Times New Roman"/>
        </w:rPr>
        <w:t xml:space="preserve"> </w:t>
      </w:r>
      <w:r w:rsidR="00EB125F">
        <w:rPr>
          <w:rFonts w:ascii="Times New Roman" w:hAnsi="Times New Roman" w:cs="Times New Roman"/>
        </w:rPr>
        <w:t>z dnia 23 sierpnia 2021 r.</w:t>
      </w:r>
    </w:p>
    <w:p w:rsidR="00E55AE6" w:rsidRDefault="00E55AE6" w:rsidP="00EB125F">
      <w:pPr>
        <w:spacing w:line="240" w:lineRule="auto"/>
        <w:rPr>
          <w:rFonts w:ascii="Times New Roman" w:hAnsi="Times New Roman" w:cs="Times New Roman"/>
        </w:rPr>
      </w:pPr>
    </w:p>
    <w:p w:rsidR="00B6645E" w:rsidRDefault="00B6645E" w:rsidP="00B6645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dochodów pochodzących z Rządowego Funduszu Rozwoju Dróg i wydatki nimi finansowane w 2022 r.</w:t>
      </w:r>
    </w:p>
    <w:p w:rsidR="00B6645E" w:rsidRDefault="00B6645E" w:rsidP="00B66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Dochody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w złotych</w:t>
      </w:r>
    </w:p>
    <w:tbl>
      <w:tblPr>
        <w:tblStyle w:val="Tabela-Siatka"/>
        <w:tblW w:w="4942" w:type="pct"/>
        <w:tblLook w:val="04A0"/>
      </w:tblPr>
      <w:tblGrid>
        <w:gridCol w:w="556"/>
        <w:gridCol w:w="778"/>
        <w:gridCol w:w="617"/>
        <w:gridCol w:w="2879"/>
        <w:gridCol w:w="1658"/>
        <w:gridCol w:w="1559"/>
        <w:gridCol w:w="1133"/>
      </w:tblGrid>
      <w:tr w:rsidR="00822DD1" w:rsidTr="009B6CB8">
        <w:trPr>
          <w:trHeight w:val="34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822DD1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22DD1" w:rsidTr="009B6CB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1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1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1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1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1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D1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</w:p>
        </w:tc>
      </w:tr>
      <w:tr w:rsidR="00822DD1" w:rsidTr="009B6C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Default="007927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822DD1">
              <w:rPr>
                <w:rFonts w:ascii="Times New Roman" w:hAnsi="Times New Roman" w:cs="Times New Roman"/>
                <w:b/>
                <w:sz w:val="18"/>
                <w:szCs w:val="18"/>
              </w:rPr>
              <w:t>ransport i łączność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Default="00822DD1">
            <w:pPr>
              <w:rPr>
                <w:rFonts w:cs="Times New Roma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822DD1" w:rsidTr="009B6C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Default="00822DD1">
            <w:pPr>
              <w:rPr>
                <w:rFonts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Default="00822DD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Default="00822DD1">
            <w:pPr>
              <w:rPr>
                <w:rFonts w:cs="Times New Roma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822DD1" w:rsidTr="009B6C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Default="00822DD1" w:rsidP="00C36364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Drogi publiczne gminne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Default="00822DD1">
            <w:pPr>
              <w:rPr>
                <w:rFonts w:cs="Times New Roma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822DD1" w:rsidTr="009B6C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 w:rsidP="00C36364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6350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 w:rsidP="00C36364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rPr>
                <w:rFonts w:cs="Times New Roma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822DD1" w:rsidTr="009B6C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rPr>
                <w:rFonts w:cs="Times New Roman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rPr>
                <w:rFonts w:cs="Times New Roma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rPr>
                <w:rFonts w:cs="Times New Roma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822DD1" w:rsidTr="009B6C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rPr>
                <w:rFonts w:cs="Times New Roma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Default="00822DD1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</w:tbl>
    <w:p w:rsidR="00B6645E" w:rsidRDefault="00B6645E" w:rsidP="00B6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B6645E" w:rsidRDefault="00B6645E" w:rsidP="00B6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B6645E" w:rsidRDefault="00B6645E" w:rsidP="00B664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Wydatki</w:t>
      </w:r>
    </w:p>
    <w:tbl>
      <w:tblPr>
        <w:tblStyle w:val="Tabela-Siatka"/>
        <w:tblW w:w="9180" w:type="dxa"/>
        <w:tblLayout w:type="fixed"/>
        <w:tblLook w:val="04A0"/>
      </w:tblPr>
      <w:tblGrid>
        <w:gridCol w:w="660"/>
        <w:gridCol w:w="723"/>
        <w:gridCol w:w="709"/>
        <w:gridCol w:w="2694"/>
        <w:gridCol w:w="1701"/>
        <w:gridCol w:w="1559"/>
        <w:gridCol w:w="1134"/>
      </w:tblGrid>
      <w:tr w:rsidR="00822DD1" w:rsidTr="009B6C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822DD1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22DD1" w:rsidTr="009B6C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83E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83E">
              <w:rPr>
                <w:rFonts w:ascii="Times New Roman" w:hAnsi="Times New Roman" w:cs="Times New Roman"/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DD1" w:rsidTr="009B6C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83E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DD1" w:rsidTr="009B6C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D1" w:rsidTr="009B6C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D1" w:rsidTr="009B6C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D1" w:rsidTr="009B6C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D1" w:rsidTr="009B6C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D1" w:rsidTr="009B6CB8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83E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1" w:rsidRPr="009F783E" w:rsidRDefault="008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1" w:rsidRPr="009F783E" w:rsidRDefault="00822D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645E" w:rsidRDefault="00B6645E" w:rsidP="00B6645E">
      <w:pPr>
        <w:spacing w:line="240" w:lineRule="auto"/>
        <w:rPr>
          <w:rFonts w:ascii="Times New Roman" w:hAnsi="Times New Roman" w:cs="Times New Roman"/>
        </w:rPr>
      </w:pPr>
    </w:p>
    <w:p w:rsidR="00B6645E" w:rsidRDefault="00B6645E" w:rsidP="00B6645E">
      <w:pPr>
        <w:spacing w:line="240" w:lineRule="auto"/>
        <w:rPr>
          <w:rFonts w:ascii="Times New Roman" w:hAnsi="Times New Roman" w:cs="Times New Roman"/>
        </w:rPr>
      </w:pPr>
    </w:p>
    <w:p w:rsidR="00B6645E" w:rsidRDefault="00B6645E" w:rsidP="00B66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B6645E" w:rsidRDefault="00B6645E" w:rsidP="00B664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B6645E" w:rsidRDefault="00B6645E" w:rsidP="00B66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</w:t>
      </w:r>
    </w:p>
    <w:p w:rsidR="00B6645E" w:rsidRDefault="00B6645E" w:rsidP="00B664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Data i podpis osoby zatwierdzającej</w:t>
      </w:r>
    </w:p>
    <w:p w:rsidR="00B6645E" w:rsidRDefault="00B6645E" w:rsidP="00B6645E">
      <w:pPr>
        <w:spacing w:line="240" w:lineRule="auto"/>
        <w:rPr>
          <w:rFonts w:ascii="Times New Roman" w:hAnsi="Times New Roman" w:cs="Times New Roman"/>
        </w:rPr>
      </w:pPr>
    </w:p>
    <w:p w:rsidR="00E55AE6" w:rsidRDefault="00E55AE6" w:rsidP="00EB125F">
      <w:pPr>
        <w:spacing w:line="240" w:lineRule="auto"/>
        <w:rPr>
          <w:rFonts w:ascii="Times New Roman" w:hAnsi="Times New Roman" w:cs="Times New Roman"/>
        </w:rPr>
      </w:pPr>
    </w:p>
    <w:p w:rsidR="00E55AE6" w:rsidRDefault="00E55AE6" w:rsidP="00EB125F">
      <w:pPr>
        <w:spacing w:line="240" w:lineRule="auto"/>
        <w:rPr>
          <w:rFonts w:ascii="Times New Roman" w:hAnsi="Times New Roman" w:cs="Times New Roman"/>
        </w:rPr>
      </w:pPr>
    </w:p>
    <w:p w:rsidR="00E55AE6" w:rsidRDefault="00E55AE6" w:rsidP="00EB125F">
      <w:pPr>
        <w:spacing w:line="240" w:lineRule="auto"/>
        <w:rPr>
          <w:rFonts w:ascii="Times New Roman" w:hAnsi="Times New Roman" w:cs="Times New Roman"/>
        </w:rPr>
      </w:pPr>
    </w:p>
    <w:p w:rsidR="00EF5627" w:rsidRDefault="00EF5627"/>
    <w:sectPr w:rsidR="00EF5627" w:rsidSect="00EF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Humnst777PL-Roman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B125F"/>
    <w:rsid w:val="004163F6"/>
    <w:rsid w:val="00462C86"/>
    <w:rsid w:val="00647CD9"/>
    <w:rsid w:val="00792733"/>
    <w:rsid w:val="00822DD1"/>
    <w:rsid w:val="0084769C"/>
    <w:rsid w:val="00890228"/>
    <w:rsid w:val="008C5C81"/>
    <w:rsid w:val="00993444"/>
    <w:rsid w:val="009B6CB8"/>
    <w:rsid w:val="009F783E"/>
    <w:rsid w:val="00A74376"/>
    <w:rsid w:val="00B6645E"/>
    <w:rsid w:val="00C36364"/>
    <w:rsid w:val="00CA6A61"/>
    <w:rsid w:val="00D326BC"/>
    <w:rsid w:val="00D472DE"/>
    <w:rsid w:val="00E55AE6"/>
    <w:rsid w:val="00EB125F"/>
    <w:rsid w:val="00EB4130"/>
    <w:rsid w:val="00ED6B5D"/>
    <w:rsid w:val="00E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17</cp:revision>
  <cp:lastPrinted>2021-09-02T12:25:00Z</cp:lastPrinted>
  <dcterms:created xsi:type="dcterms:W3CDTF">2021-09-01T19:43:00Z</dcterms:created>
  <dcterms:modified xsi:type="dcterms:W3CDTF">2021-09-02T12:29:00Z</dcterms:modified>
</cp:coreProperties>
</file>